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ED7" w:rsidRPr="007B4916" w:rsidRDefault="00996F2D" w:rsidP="00996F2D">
      <w:pPr>
        <w:tabs>
          <w:tab w:val="left" w:pos="1843"/>
        </w:tabs>
        <w:jc w:val="left"/>
        <w:rPr>
          <w:szCs w:val="20"/>
          <w:lang w:eastAsia="en-GB"/>
        </w:rPr>
      </w:pPr>
      <w:r w:rsidRPr="00996F2D">
        <w:rPr>
          <w:noProof/>
          <w:szCs w:val="20"/>
          <w:lang w:val="en-US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-1087079</wp:posOffset>
            </wp:positionH>
            <wp:positionV relativeFrom="paragraph">
              <wp:posOffset>158729</wp:posOffset>
            </wp:positionV>
            <wp:extent cx="7974576" cy="8273845"/>
            <wp:effectExtent l="19050" t="0" r="7374" b="0"/>
            <wp:wrapNone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mpty wood table top (or shelf) on blurred warehouse background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74576" cy="827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18BE">
        <w:rPr>
          <w:noProof/>
          <w:lang w:val="en-US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-951230</wp:posOffset>
            </wp:positionV>
            <wp:extent cx="1591056" cy="896112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" cy="89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33B3" w:rsidRPr="006A33B3">
        <w:rPr>
          <w:noProof/>
          <w:lang w:eastAsia="en-GB"/>
        </w:rPr>
        <w:pict>
          <v:group id="Group 12" o:spid="_x0000_s1026" style="position:absolute;margin-left:-219.6pt;margin-top:6.95pt;width:850.4pt;height:3.9pt;z-index:251685376;mso-position-horizontal-relative:text;mso-position-vertical-relative:text" coordorigin="-2392,2347" coordsize="17008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7" type="#_x0000_t32" style="position:absolute;left:-2392;top:2347;width:1700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" strokecolor="#91b11b" strokeweight="4pt"/>
            <v:shape id="AutoShape 14" o:spid="_x0000_s1028" type="#_x0000_t32" style="position:absolute;left:-2392;top:2426;width:1700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" strokecolor="#00907c" strokeweight="4pt"/>
          </v:group>
        </w:pict>
      </w:r>
      <w:r w:rsidR="006A33B3" w:rsidRPr="006A33B3">
        <w:rPr>
          <w:noProof/>
          <w:lang w:eastAsia="en-GB"/>
        </w:rPr>
        <w:pict>
          <v:rect id="Rectangle 1" o:spid="_x0000_s1041" style="position:absolute;margin-left:-89.7pt;margin-top:676.1pt;width:619.5pt;height:93.4pt;z-index:25168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" fillcolor="#00907c" strokecolor="white [3212]" strokeweight="4.5pt">
            <v:textbox style="mso-next-textbox:#Rectangle 1">
              <w:txbxContent>
                <w:p w:rsidR="00CC4A90" w:rsidRPr="00B8432E" w:rsidRDefault="00CC4A90" w:rsidP="00E1338C">
                  <w:pPr>
                    <w:jc w:val="center"/>
                    <w:rPr>
                      <w:color w:val="00907C"/>
                    </w:rPr>
                  </w:pPr>
                </w:p>
              </w:txbxContent>
            </v:textbox>
          </v:rect>
        </w:pict>
      </w:r>
      <w:r w:rsidR="006A33B3" w:rsidRPr="006A33B3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40" type="#_x0000_t202" style="position:absolute;margin-left:-44.55pt;margin-top:697.25pt;width:301.7pt;height:32.25pt;z-index:25168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" filled="f" stroked="f">
            <v:textbox style="mso-next-textbox:#Text Box 18">
              <w:txbxContent>
                <w:p w:rsidR="00CC4A90" w:rsidRPr="008E190C" w:rsidRDefault="00CC4A90" w:rsidP="00E1338C">
                  <w:pPr>
                    <w:rPr>
                      <w:b/>
                      <w:color w:val="FFFFFF"/>
                      <w:sz w:val="24"/>
                      <w:szCs w:val="24"/>
                    </w:rPr>
                  </w:pPr>
                  <w:r w:rsidRPr="00B8432E">
                    <w:rPr>
                      <w:b/>
                      <w:color w:val="FFFFFF"/>
                      <w:sz w:val="24"/>
                      <w:szCs w:val="24"/>
                    </w:rPr>
                    <w:t>Preferred by Nature</w:t>
                  </w:r>
                  <w:r>
                    <w:rPr>
                      <w:b/>
                      <w:color w:val="FFFFFF"/>
                      <w:sz w:val="24"/>
                      <w:szCs w:val="24"/>
                    </w:rPr>
                    <w:t xml:space="preserve"> Guide</w:t>
                  </w:r>
                </w:p>
                <w:p w:rsidR="00CC4A90" w:rsidRPr="008E190C" w:rsidRDefault="00CC4A90" w:rsidP="00E1338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A33B3" w:rsidRPr="006A33B3">
        <w:rPr>
          <w:noProof/>
          <w:lang w:eastAsia="en-GB"/>
        </w:rPr>
        <w:pict>
          <v:shape id="Text Box 6" o:spid="_x0000_s1029" type="#_x0000_t202" style="position:absolute;margin-left:369.1pt;margin-top:697.25pt;width:123.6pt;height:32.25pt;z-index:25169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" filled="f" stroked="f">
            <v:textbox style="mso-next-textbox:#Text Box 6">
              <w:txbxContent>
                <w:p w:rsidR="00CC4A90" w:rsidRPr="008E190C" w:rsidRDefault="00CC4A90" w:rsidP="00667FE1">
                  <w:pPr>
                    <w:jc w:val="right"/>
                    <w:rPr>
                      <w:b/>
                      <w:color w:val="FFFFFF"/>
                      <w:sz w:val="24"/>
                      <w:szCs w:val="24"/>
                    </w:rPr>
                  </w:pPr>
                  <w:r>
                    <w:rPr>
                      <w:b/>
                      <w:color w:val="FFFFFF"/>
                      <w:sz w:val="24"/>
                      <w:szCs w:val="24"/>
                      <w:lang w:val="ru-RU"/>
                    </w:rPr>
                    <w:t>Март</w:t>
                  </w:r>
                  <w:r>
                    <w:rPr>
                      <w:b/>
                      <w:color w:val="FFFFFF"/>
                      <w:sz w:val="24"/>
                      <w:szCs w:val="24"/>
                    </w:rPr>
                    <w:t xml:space="preserve"> 2021</w:t>
                  </w:r>
                </w:p>
                <w:p w:rsidR="00CC4A90" w:rsidRPr="008E190C" w:rsidRDefault="00CC4A90" w:rsidP="00667FE1">
                  <w:pPr>
                    <w:jc w:val="right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6A33B3" w:rsidRPr="006A33B3">
        <w:rPr>
          <w:noProof/>
          <w:szCs w:val="20"/>
          <w:lang w:eastAsia="en-GB"/>
        </w:rPr>
        <w:pict>
          <v:rect id="Rectangle 11" o:spid="_x0000_s1038" style="position:absolute;margin-left:-126pt;margin-top:-87.35pt;width:665.25pt;height:108.45pt;z-index:-25168947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" strokecolor="white"/>
        </w:pict>
      </w:r>
    </w:p>
    <w:p w:rsidR="00257ED7" w:rsidRPr="007B4916" w:rsidRDefault="004E6516" w:rsidP="004E6516">
      <w:pPr>
        <w:tabs>
          <w:tab w:val="left" w:pos="5490"/>
        </w:tabs>
        <w:jc w:val="left"/>
        <w:rPr>
          <w:szCs w:val="20"/>
        </w:rPr>
      </w:pPr>
      <w:r w:rsidRPr="007B4916">
        <w:rPr>
          <w:szCs w:val="20"/>
        </w:rPr>
        <w:tab/>
      </w:r>
    </w:p>
    <w:p w:rsidR="00667FE1" w:rsidRPr="007B4916" w:rsidRDefault="00667FE1" w:rsidP="00FB3DD2">
      <w:pPr>
        <w:spacing w:before="0" w:after="200" w:line="276" w:lineRule="auto"/>
        <w:jc w:val="left"/>
        <w:rPr>
          <w:szCs w:val="20"/>
        </w:rPr>
      </w:pPr>
    </w:p>
    <w:p w:rsidR="00996F2D" w:rsidRDefault="006A33B3">
      <w:pPr>
        <w:spacing w:before="0" w:after="200" w:line="276" w:lineRule="auto"/>
        <w:jc w:val="left"/>
        <w:rPr>
          <w:b/>
          <w:color w:val="00907C"/>
          <w:sz w:val="32"/>
          <w:szCs w:val="32"/>
        </w:rPr>
      </w:pPr>
      <w:r w:rsidRPr="006A33B3">
        <w:rPr>
          <w:noProof/>
          <w:lang w:eastAsia="en-GB"/>
        </w:rPr>
        <w:pict>
          <v:shape id="Text Box 17419" o:spid="_x0000_s1039" type="#_x0000_t202" style="position:absolute;margin-left:-80.15pt;margin-top:223pt;width:601.4pt;height:149.9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" fillcolor="#f2f2f2 [3052]" stroked="f">
            <v:fill opacity="49087f"/>
            <v:textbox style="mso-next-textbox:#Text Box 17419">
              <w:txbxContent>
                <w:p w:rsidR="00CC4A90" w:rsidRPr="00335168" w:rsidRDefault="00CC4A90" w:rsidP="0011030E">
                  <w:pPr>
                    <w:jc w:val="center"/>
                    <w:rPr>
                      <w:sz w:val="28"/>
                      <w:szCs w:val="62"/>
                    </w:rPr>
                  </w:pPr>
                </w:p>
                <w:p w:rsidR="00CC4A90" w:rsidRPr="008416A9" w:rsidRDefault="00CC4A90" w:rsidP="0011030E">
                  <w:pPr>
                    <w:spacing w:before="76" w:after="76"/>
                    <w:jc w:val="center"/>
                    <w:rPr>
                      <w:b/>
                      <w:color w:val="0D0D0D" w:themeColor="text1" w:themeTint="F2"/>
                      <w:sz w:val="56"/>
                    </w:rPr>
                  </w:pPr>
                  <w:r>
                    <w:rPr>
                      <w:b/>
                      <w:color w:val="0D0D0D" w:themeColor="text1" w:themeTint="F2"/>
                      <w:sz w:val="56"/>
                      <w:lang w:val="ru-RU"/>
                    </w:rPr>
                    <w:t>Образец</w:t>
                  </w:r>
                  <w:r w:rsidRPr="003665C2">
                    <w:rPr>
                      <w:b/>
                      <w:color w:val="0D0D0D" w:themeColor="text1" w:themeTint="F2"/>
                      <w:sz w:val="56"/>
                      <w:lang w:val="en-US"/>
                    </w:rPr>
                    <w:t xml:space="preserve"> </w:t>
                  </w:r>
                  <w:r>
                    <w:rPr>
                      <w:b/>
                      <w:color w:val="0D0D0D" w:themeColor="text1" w:themeTint="F2"/>
                      <w:sz w:val="56"/>
                      <w:lang w:val="ru-RU"/>
                    </w:rPr>
                    <w:t>процедур</w:t>
                  </w:r>
                  <w:r w:rsidRPr="003665C2">
                    <w:rPr>
                      <w:b/>
                      <w:color w:val="0D0D0D" w:themeColor="text1" w:themeTint="F2"/>
                      <w:sz w:val="56"/>
                      <w:lang w:val="en-US"/>
                    </w:rPr>
                    <w:t xml:space="preserve"> </w:t>
                  </w:r>
                  <w:r>
                    <w:rPr>
                      <w:b/>
                      <w:color w:val="0D0D0D" w:themeColor="text1" w:themeTint="F2"/>
                      <w:sz w:val="56"/>
                      <w:lang w:val="ru-RU"/>
                    </w:rPr>
                    <w:t>цепочки</w:t>
                  </w:r>
                  <w:r w:rsidRPr="003665C2">
                    <w:rPr>
                      <w:b/>
                      <w:color w:val="0D0D0D" w:themeColor="text1" w:themeTint="F2"/>
                      <w:sz w:val="56"/>
                      <w:lang w:val="en-US"/>
                    </w:rPr>
                    <w:t xml:space="preserve"> </w:t>
                  </w:r>
                  <w:r>
                    <w:rPr>
                      <w:b/>
                      <w:color w:val="0D0D0D" w:themeColor="text1" w:themeTint="F2"/>
                      <w:sz w:val="56"/>
                      <w:lang w:val="ru-RU"/>
                    </w:rPr>
                    <w:t>поставок</w:t>
                  </w:r>
                  <w:r w:rsidRPr="003665C2">
                    <w:rPr>
                      <w:b/>
                      <w:color w:val="0D0D0D" w:themeColor="text1" w:themeTint="F2"/>
                      <w:sz w:val="56"/>
                      <w:lang w:val="en-US"/>
                    </w:rPr>
                    <w:t xml:space="preserve"> </w:t>
                  </w:r>
                  <w:r>
                    <w:rPr>
                      <w:b/>
                      <w:color w:val="0D0D0D" w:themeColor="text1" w:themeTint="F2"/>
                      <w:sz w:val="56"/>
                    </w:rPr>
                    <w:t>PEFC</w:t>
                  </w:r>
                  <w:r w:rsidRPr="0011030E">
                    <w:rPr>
                      <w:b/>
                      <w:color w:val="0D0D0D" w:themeColor="text1" w:themeTint="F2"/>
                      <w:sz w:val="56"/>
                    </w:rPr>
                    <w:t xml:space="preserve"> </w:t>
                  </w:r>
                </w:p>
              </w:txbxContent>
            </v:textbox>
          </v:shape>
        </w:pict>
      </w:r>
      <w:r w:rsidR="00996F2D">
        <w:rPr>
          <w:b/>
          <w:color w:val="00907C"/>
          <w:sz w:val="32"/>
          <w:szCs w:val="32"/>
        </w:rPr>
        <w:br w:type="page"/>
      </w:r>
    </w:p>
    <w:p w:rsidR="0011030E" w:rsidRPr="006F7FC2" w:rsidRDefault="006F7FC2" w:rsidP="0011030E">
      <w:pPr>
        <w:rPr>
          <w:b/>
          <w:color w:val="00907C"/>
          <w:sz w:val="32"/>
          <w:szCs w:val="32"/>
          <w:lang w:val="ru-RU"/>
        </w:rPr>
      </w:pPr>
      <w:r>
        <w:rPr>
          <w:b/>
          <w:color w:val="00907C"/>
          <w:sz w:val="32"/>
          <w:szCs w:val="32"/>
          <w:lang w:val="ru-RU"/>
        </w:rPr>
        <w:lastRenderedPageBreak/>
        <w:t>Как пользоваться данным документом</w:t>
      </w:r>
    </w:p>
    <w:p w:rsidR="0011030E" w:rsidRPr="006F7FC2" w:rsidRDefault="006F7FC2" w:rsidP="0011030E">
      <w:pPr>
        <w:rPr>
          <w:lang w:val="ru-RU"/>
        </w:rPr>
      </w:pPr>
      <w:r w:rsidRPr="00621723">
        <w:rPr>
          <w:rFonts w:cs="Arial"/>
          <w:szCs w:val="18"/>
          <w:lang w:val="ru-RU"/>
        </w:rPr>
        <w:t xml:space="preserve">Вы можете использовать этот документ </w:t>
      </w:r>
      <w:r>
        <w:rPr>
          <w:rFonts w:cs="Arial"/>
          <w:szCs w:val="18"/>
          <w:lang w:val="ru-RU"/>
        </w:rPr>
        <w:t xml:space="preserve">в качестве образца для разработки и структурирования процедур для вашей компании.  </w:t>
      </w:r>
      <w:r w:rsidRPr="00621723">
        <w:rPr>
          <w:rFonts w:cs="Arial"/>
          <w:szCs w:val="18"/>
          <w:lang w:val="ru-RU"/>
        </w:rPr>
        <w:t xml:space="preserve">Пожалуйста, </w:t>
      </w:r>
      <w:r>
        <w:rPr>
          <w:rFonts w:cs="Arial"/>
          <w:szCs w:val="18"/>
          <w:lang w:val="ru-RU"/>
        </w:rPr>
        <w:t>обратите внимание, что</w:t>
      </w:r>
      <w:r w:rsidRPr="00621723">
        <w:rPr>
          <w:rFonts w:cs="Arial"/>
          <w:szCs w:val="18"/>
          <w:lang w:val="ru-RU"/>
        </w:rPr>
        <w:t xml:space="preserve"> это общий, вымышленный пример</w:t>
      </w:r>
      <w:r>
        <w:rPr>
          <w:rFonts w:cs="Arial"/>
          <w:szCs w:val="18"/>
          <w:lang w:val="ru-RU"/>
        </w:rPr>
        <w:t>,</w:t>
      </w:r>
      <w:r w:rsidRPr="00621723">
        <w:rPr>
          <w:rFonts w:cs="Arial"/>
          <w:szCs w:val="18"/>
          <w:lang w:val="ru-RU"/>
        </w:rPr>
        <w:t xml:space="preserve"> и что вам необходимо разработать свои собственные процедуры, специально адаптированные к вашей компании и </w:t>
      </w:r>
      <w:r>
        <w:rPr>
          <w:rFonts w:cs="Arial"/>
          <w:szCs w:val="18"/>
          <w:lang w:val="ru-RU"/>
        </w:rPr>
        <w:t>области действия</w:t>
      </w:r>
      <w:r w:rsidRPr="00621723">
        <w:rPr>
          <w:rFonts w:cs="Arial"/>
          <w:szCs w:val="18"/>
          <w:lang w:val="ru-RU"/>
        </w:rPr>
        <w:t xml:space="preserve"> вашей сертификации.</w:t>
      </w:r>
      <w:r>
        <w:rPr>
          <w:rFonts w:cs="Arial"/>
          <w:szCs w:val="18"/>
          <w:lang w:val="ru-RU"/>
        </w:rPr>
        <w:t xml:space="preserve">  </w:t>
      </w:r>
      <w:r w:rsidR="0011030E" w:rsidRPr="006F7FC2">
        <w:rPr>
          <w:lang w:val="ru-RU"/>
        </w:rPr>
        <w:t xml:space="preserve">  </w:t>
      </w:r>
    </w:p>
    <w:p w:rsidR="0011030E" w:rsidRPr="006F7FC2" w:rsidRDefault="006F7FC2" w:rsidP="0011030E">
      <w:pPr>
        <w:rPr>
          <w:lang w:val="ru-RU"/>
        </w:rPr>
      </w:pPr>
      <w:r>
        <w:rPr>
          <w:rFonts w:cs="Arial"/>
          <w:szCs w:val="18"/>
          <w:lang w:val="ru-RU"/>
        </w:rPr>
        <w:t>Пожалуйста, обратите внимание, по всему тексту документа используются следующий элемент:</w:t>
      </w:r>
    </w:p>
    <w:p w:rsidR="0011030E" w:rsidRPr="003D1F0A" w:rsidRDefault="006A33B3" w:rsidP="00A75B55">
      <w:pPr>
        <w:pStyle w:val="ListParagraph"/>
        <w:numPr>
          <w:ilvl w:val="0"/>
          <w:numId w:val="5"/>
        </w:numPr>
        <w:ind w:left="782" w:hanging="357"/>
        <w:jc w:val="left"/>
        <w:rPr>
          <w:lang w:val="ru-RU"/>
        </w:rPr>
      </w:pPr>
      <w:r w:rsidRPr="006A33B3">
        <w:rPr>
          <w:noProof/>
          <w:lang w:val="en-GB" w:eastAsia="en-GB"/>
        </w:rPr>
        <w:pict>
          <v:shape id="Text Box 17" o:spid="_x0000_s1030" type="#_x0000_t202" style="position:absolute;left:0;text-align:left;margin-left:872pt;margin-top:56.85pt;width:476pt;height:295.1pt;z-index:25169868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" fillcolor="#91b11b" stroked="f">
            <v:fill opacity="32896f"/>
            <v:textbox inset="21.6pt,21.6pt,21.6pt,21.6pt">
              <w:txbxContent>
                <w:p w:rsidR="00CC4A90" w:rsidRPr="006F7FC2" w:rsidRDefault="00CC4A90" w:rsidP="0011030E">
                  <w:pPr>
                    <w:rPr>
                      <w:b/>
                      <w:lang w:val="ru-RU"/>
                    </w:rPr>
                  </w:pPr>
                  <w:r>
                    <w:rPr>
                      <w:b/>
                      <w:lang w:val="ru-RU"/>
                    </w:rPr>
                    <w:t>ВАЖНО</w:t>
                  </w:r>
                </w:p>
                <w:p w:rsidR="00CC4A90" w:rsidRPr="006F7FC2" w:rsidRDefault="00CC4A90" w:rsidP="0011030E">
                  <w:pPr>
                    <w:rPr>
                      <w:lang w:val="ru-RU"/>
                    </w:rPr>
                  </w:pPr>
                  <w:r w:rsidRPr="006F7FC2">
                    <w:rPr>
                      <w:szCs w:val="18"/>
                      <w:lang w:val="en-US"/>
                    </w:rPr>
                    <w:t>Preferred</w:t>
                  </w:r>
                  <w:r w:rsidRPr="006F7FC2">
                    <w:rPr>
                      <w:szCs w:val="18"/>
                      <w:lang w:val="ru-RU"/>
                    </w:rPr>
                    <w:t xml:space="preserve"> </w:t>
                  </w:r>
                  <w:r w:rsidRPr="006F7FC2">
                    <w:rPr>
                      <w:szCs w:val="18"/>
                      <w:lang w:val="en-US"/>
                    </w:rPr>
                    <w:t>by</w:t>
                  </w:r>
                  <w:r w:rsidRPr="006F7FC2">
                    <w:rPr>
                      <w:szCs w:val="18"/>
                      <w:lang w:val="ru-RU"/>
                    </w:rPr>
                    <w:t xml:space="preserve"> </w:t>
                  </w:r>
                  <w:r w:rsidRPr="006F7FC2">
                    <w:rPr>
                      <w:szCs w:val="18"/>
                      <w:lang w:val="en-US"/>
                    </w:rPr>
                    <w:t>Nature</w:t>
                  </w:r>
                  <w:r w:rsidRPr="006F7FC2">
                    <w:rPr>
                      <w:szCs w:val="18"/>
                      <w:lang w:val="ru-RU"/>
                    </w:rPr>
                    <w:t xml:space="preserve"> подготовили этот документ в качестве общего примера процедур цепочки</w:t>
                  </w:r>
                  <w:r>
                    <w:rPr>
                      <w:szCs w:val="18"/>
                      <w:lang w:val="ru-RU"/>
                    </w:rPr>
                    <w:t xml:space="preserve"> </w:t>
                  </w:r>
                  <w:r w:rsidRPr="006F7FC2">
                    <w:rPr>
                      <w:szCs w:val="18"/>
                      <w:lang w:val="ru-RU"/>
                    </w:rPr>
                    <w:t>поставок. Компания, представленная в этих процедурах, является вымышленной, и конкретные данные системы приводятся только в качестве примеров.</w:t>
                  </w:r>
                </w:p>
                <w:p w:rsidR="00CC4A90" w:rsidRPr="002C5829" w:rsidRDefault="00CC4A90" w:rsidP="0011030E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Этот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образец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процедур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был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разработан</w:t>
                  </w:r>
                  <w:r w:rsidRPr="00596D3A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чтобы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помочь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вашей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компании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обеспечить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соответствие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Стандарту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en-US"/>
                    </w:rPr>
                    <w:t>PEFC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по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цепочке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поставок</w:t>
                  </w:r>
                  <w:r w:rsidRPr="00596D3A">
                    <w:rPr>
                      <w:lang w:val="ru-RU"/>
                    </w:rPr>
                    <w:t xml:space="preserve"> (</w:t>
                  </w:r>
                  <w:r>
                    <w:t>PEFC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t>ST</w:t>
                  </w:r>
                  <w:r w:rsidRPr="00596D3A">
                    <w:rPr>
                      <w:lang w:val="ru-RU"/>
                    </w:rPr>
                    <w:t xml:space="preserve"> 2002:2013, </w:t>
                  </w:r>
                  <w:r>
                    <w:rPr>
                      <w:lang w:val="ru-RU"/>
                    </w:rPr>
                    <w:t>второе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издание</w:t>
                  </w:r>
                  <w:r w:rsidRPr="00596D3A">
                    <w:rPr>
                      <w:lang w:val="ru-RU"/>
                    </w:rPr>
                    <w:t xml:space="preserve">), </w:t>
                  </w:r>
                  <w:r>
                    <w:rPr>
                      <w:lang w:val="ru-RU"/>
                    </w:rPr>
                    <w:t>и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послужить примером того, каким образом могут быть структурированы процедуры по цепочке поставок. </w:t>
                  </w:r>
                  <w:r w:rsidRPr="00596D3A">
                    <w:rPr>
                      <w:lang w:val="ru-RU"/>
                    </w:rPr>
                    <w:t xml:space="preserve"> </w:t>
                  </w:r>
                  <w:r w:rsidRPr="002C5829">
                    <w:rPr>
                      <w:lang w:val="ru-RU"/>
                    </w:rPr>
                    <w:t xml:space="preserve"> </w:t>
                  </w:r>
                </w:p>
                <w:p w:rsidR="00CC4A90" w:rsidRPr="002C5829" w:rsidRDefault="00CC4A90" w:rsidP="0011030E">
                  <w:pPr>
                    <w:rPr>
                      <w:lang w:val="ru-RU"/>
                    </w:rPr>
                  </w:pPr>
                  <w:r w:rsidRPr="002C5829">
                    <w:rPr>
                      <w:lang w:val="ru-RU"/>
                    </w:rPr>
                    <w:t>Это вспомогательный инструмент, который вы можете использовать добровольно в качестве основы для разработки собственных процедур конкретно для вашей компании. Он не может быть применен, как есть. Вам всегда нужно разрабатывать и адаптировать свои собственные процедуры.</w:t>
                  </w:r>
                </w:p>
                <w:p w:rsidR="00CC4A90" w:rsidRPr="00E70945" w:rsidRDefault="00CC4A90" w:rsidP="0011030E">
                  <w:pPr>
                    <w:rPr>
                      <w:lang w:val="ru-RU"/>
                    </w:rPr>
                  </w:pPr>
                  <w:r w:rsidRPr="002C5829">
                    <w:rPr>
                      <w:lang w:val="ru-RU"/>
                    </w:rPr>
                    <w:t>Использование этого документа не является обязательным для получения сертификата и не подразумевает каких-либо гарантий относительно уровня соответствия ваших фактических процедур компании.</w:t>
                  </w:r>
                  <w:r>
                    <w:rPr>
                      <w:lang w:val="ru-RU"/>
                    </w:rPr>
                    <w:t xml:space="preserve"> </w:t>
                  </w:r>
                </w:p>
                <w:p w:rsidR="00CC4A90" w:rsidRPr="00E70945" w:rsidRDefault="00CC4A90" w:rsidP="0011030E">
                  <w:pPr>
                    <w:rPr>
                      <w:color w:val="0000FF"/>
                      <w:lang w:val="ru-RU"/>
                    </w:rPr>
                  </w:pPr>
                  <w:r w:rsidRPr="002C5829">
                    <w:rPr>
                      <w:lang w:val="ru-RU"/>
                    </w:rPr>
                    <w:t>Не смотря на то, что мы приложили все усилия, чтобы охватить все требования стандарт</w:t>
                  </w:r>
                  <w:r>
                    <w:rPr>
                      <w:lang w:val="ru-RU"/>
                    </w:rPr>
                    <w:t>а</w:t>
                  </w:r>
                  <w:r w:rsidRPr="002C5829">
                    <w:rPr>
                      <w:lang w:val="ru-RU"/>
                    </w:rPr>
                    <w:t>, мы не предоставляем никаких гарантий относительно полноты этих процедур.</w:t>
                  </w:r>
                  <w:r>
                    <w:rPr>
                      <w:lang w:val="ru-RU"/>
                    </w:rPr>
                    <w:t xml:space="preserve"> </w:t>
                  </w:r>
                </w:p>
                <w:p w:rsidR="00CC4A90" w:rsidRPr="00E70945" w:rsidRDefault="00CC4A90" w:rsidP="0011030E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Пожалуйста</w:t>
                  </w:r>
                  <w:r w:rsidRPr="002C5829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обратите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внимание</w:t>
                  </w:r>
                  <w:r w:rsidRPr="002C5829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что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образец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процедур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данном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документе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относится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ТОЛЬКО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К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МЕТОДУ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ФИЗИЧЕСКОГО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РАЗДЕЛЕНИЯ</w:t>
                  </w:r>
                  <w:r w:rsidRPr="002C5829">
                    <w:rPr>
                      <w:lang w:val="ru-RU"/>
                    </w:rPr>
                    <w:t xml:space="preserve"> (</w:t>
                  </w:r>
                  <w:r>
                    <w:rPr>
                      <w:lang w:val="ru-RU"/>
                    </w:rPr>
                    <w:t>не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к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процентному</w:t>
                  </w:r>
                  <w:r w:rsidRPr="002C5829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методу</w:t>
                  </w:r>
                  <w:r w:rsidRPr="002C5829">
                    <w:rPr>
                      <w:lang w:val="ru-RU"/>
                    </w:rPr>
                    <w:t>).</w:t>
                  </w:r>
                  <w:r>
                    <w:rPr>
                      <w:lang w:val="ru-RU"/>
                    </w:rPr>
                    <w:t xml:space="preserve"> </w:t>
                  </w:r>
                </w:p>
              </w:txbxContent>
            </v:textbox>
            <w10:wrap type="square" anchorx="margin"/>
          </v:shape>
        </w:pict>
      </w:r>
      <w:r w:rsidR="006F7FC2">
        <w:rPr>
          <w:rFonts w:cs="Arial"/>
          <w:szCs w:val="18"/>
          <w:lang w:val="ru-RU"/>
        </w:rPr>
        <w:t>В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круглых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скобках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даны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ссылки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на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конкретные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пункты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в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применимом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 xml:space="preserve">стандарте </w:t>
      </w:r>
      <w:r w:rsidR="006F7FC2">
        <w:rPr>
          <w:rFonts w:cs="Arial"/>
          <w:szCs w:val="18"/>
        </w:rPr>
        <w:t>PEFC</w:t>
      </w:r>
      <w:r w:rsidR="006F7FC2" w:rsidRPr="00EA0E3E">
        <w:rPr>
          <w:rFonts w:cs="Arial"/>
          <w:szCs w:val="18"/>
          <w:lang w:val="ru-RU"/>
        </w:rPr>
        <w:t>.</w:t>
      </w:r>
      <w:r w:rsidR="006F7FC2">
        <w:rPr>
          <w:rFonts w:cs="Arial"/>
          <w:szCs w:val="18"/>
          <w:lang w:val="ru-RU"/>
        </w:rPr>
        <w:t xml:space="preserve"> Это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поможет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вам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перейти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непосредственно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к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Стандарту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и</w:t>
      </w:r>
      <w:r w:rsidR="006F7FC2" w:rsidRPr="00EA0E3E">
        <w:rPr>
          <w:rFonts w:cs="Arial"/>
          <w:szCs w:val="18"/>
          <w:lang w:val="ru-RU"/>
        </w:rPr>
        <w:t xml:space="preserve"> </w:t>
      </w:r>
      <w:r w:rsidR="006F7FC2">
        <w:rPr>
          <w:rFonts w:cs="Arial"/>
          <w:szCs w:val="18"/>
          <w:lang w:val="ru-RU"/>
        </w:rPr>
        <w:t>узнать</w:t>
      </w:r>
      <w:r w:rsidR="006F7FC2" w:rsidRPr="00EA0E3E">
        <w:rPr>
          <w:rFonts w:cs="Arial"/>
          <w:szCs w:val="18"/>
          <w:lang w:val="ru-RU"/>
        </w:rPr>
        <w:t xml:space="preserve">, </w:t>
      </w:r>
      <w:r w:rsidR="006F7FC2">
        <w:rPr>
          <w:rFonts w:cs="Arial"/>
          <w:szCs w:val="18"/>
          <w:lang w:val="ru-RU"/>
        </w:rPr>
        <w:t xml:space="preserve">почему определенные разделы или </w:t>
      </w:r>
      <w:r w:rsidR="006F7FC2" w:rsidRPr="003D1F0A">
        <w:rPr>
          <w:rFonts w:cs="Arial"/>
          <w:szCs w:val="18"/>
          <w:lang w:val="ru-RU"/>
        </w:rPr>
        <w:t xml:space="preserve">элементы были включены в процедуры.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72"/>
        <w:gridCol w:w="6154"/>
      </w:tblGrid>
      <w:tr w:rsidR="006B07C4" w:rsidRPr="00E70945" w:rsidTr="0011030E">
        <w:tc>
          <w:tcPr>
            <w:tcW w:w="2872" w:type="dxa"/>
          </w:tcPr>
          <w:p w:rsidR="004D4E70" w:rsidRPr="007B4916" w:rsidRDefault="0011030E" w:rsidP="00B477D4">
            <w:pPr>
              <w:jc w:val="left"/>
              <w:rPr>
                <w:rFonts w:cs="Arial"/>
                <w:sz w:val="16"/>
                <w:szCs w:val="16"/>
                <w:lang w:val="en-GB"/>
              </w:rPr>
            </w:pPr>
            <w:r w:rsidRPr="002C5829">
              <w:rPr>
                <w:lang w:val="ru-RU"/>
              </w:rPr>
              <w:br w:type="page"/>
            </w:r>
            <w:r w:rsidR="004D4E70" w:rsidRPr="007B4916">
              <w:rPr>
                <w:noProof/>
              </w:rPr>
              <w:drawing>
                <wp:inline distT="0" distB="0" distL="0" distR="0">
                  <wp:extent cx="1477980" cy="352666"/>
                  <wp:effectExtent l="0" t="0" r="8255" b="9525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irrors.creativecommons.org/presskit/logos/cc.logo.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980" cy="35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</w:tcPr>
          <w:p w:rsidR="002C5829" w:rsidRPr="00BB63ED" w:rsidRDefault="002C5829" w:rsidP="002C5829">
            <w:pPr>
              <w:rPr>
                <w:iCs/>
                <w:sz w:val="16"/>
                <w:szCs w:val="16"/>
                <w:lang w:val="ru-RU"/>
              </w:rPr>
            </w:pPr>
            <w:bookmarkStart w:id="0" w:name="_Hlk63754557"/>
            <w:r w:rsidRPr="00BB63ED">
              <w:rPr>
                <w:iCs/>
                <w:sz w:val="16"/>
                <w:szCs w:val="16"/>
                <w:lang w:val="ru-RU"/>
              </w:rPr>
              <w:t xml:space="preserve">Компания </w:t>
            </w:r>
            <w:r w:rsidRPr="00BB63ED">
              <w:rPr>
                <w:iCs/>
                <w:sz w:val="16"/>
                <w:szCs w:val="16"/>
              </w:rPr>
              <w:t>Preferred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by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Nature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приняла политику «открытого доступа» (“</w:t>
            </w:r>
            <w:r w:rsidRPr="00BB63ED">
              <w:rPr>
                <w:iCs/>
                <w:sz w:val="16"/>
                <w:szCs w:val="16"/>
              </w:rPr>
              <w:t>Open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 </w:t>
            </w:r>
            <w:r w:rsidRPr="00BB63ED">
              <w:rPr>
                <w:iCs/>
                <w:sz w:val="16"/>
                <w:szCs w:val="16"/>
              </w:rPr>
              <w:t>Source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” </w:t>
            </w:r>
            <w:r w:rsidRPr="00BB63ED">
              <w:rPr>
                <w:iCs/>
                <w:sz w:val="16"/>
                <w:szCs w:val="16"/>
              </w:rPr>
              <w:t>policy</w:t>
            </w:r>
            <w:r w:rsidRPr="00BB63ED">
              <w:rPr>
                <w:iCs/>
                <w:sz w:val="16"/>
                <w:szCs w:val="16"/>
                <w:lang w:val="ru-RU"/>
              </w:rPr>
              <w:t xml:space="preserve">), чтобы поделиться нашими разработками для продвижения устойчивости. Данный материал опубликован в соответствии с лицензией для бесплатного распространения ресурсов </w:t>
            </w:r>
            <w:r w:rsidRPr="00BB63ED">
              <w:rPr>
                <w:iCs/>
                <w:sz w:val="16"/>
                <w:szCs w:val="16"/>
              </w:rPr>
              <w:t>t</w:t>
            </w:r>
            <w:r w:rsidRPr="00BB63ED">
              <w:rPr>
                <w:rStyle w:val="Hyperlink"/>
                <w:sz w:val="16"/>
                <w:szCs w:val="16"/>
              </w:rPr>
              <w:t>he</w:t>
            </w:r>
            <w:r w:rsidRPr="00BB63ED">
              <w:rPr>
                <w:rStyle w:val="Hyperlink"/>
                <w:sz w:val="16"/>
                <w:szCs w:val="16"/>
                <w:lang w:val="ru-RU"/>
              </w:rPr>
              <w:t xml:space="preserve"> </w:t>
            </w:r>
            <w:hyperlink r:id="rId12" w:history="1">
              <w:r w:rsidRPr="00BB63ED">
                <w:rPr>
                  <w:rStyle w:val="Hyperlink"/>
                  <w:iCs/>
                  <w:sz w:val="16"/>
                  <w:szCs w:val="16"/>
                </w:rPr>
                <w:t>Creative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Commons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Attribution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Share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>-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Alike</w:t>
              </w:r>
              <w:r w:rsidRPr="00BB63ED">
                <w:rPr>
                  <w:rStyle w:val="Hyperlink"/>
                  <w:iCs/>
                  <w:sz w:val="16"/>
                  <w:szCs w:val="16"/>
                  <w:lang w:val="ru-RU"/>
                </w:rPr>
                <w:t xml:space="preserve"> 3.0 </w:t>
              </w:r>
              <w:r w:rsidRPr="00BB63ED">
                <w:rPr>
                  <w:rStyle w:val="Hyperlink"/>
                  <w:iCs/>
                  <w:sz w:val="16"/>
                  <w:szCs w:val="16"/>
                </w:rPr>
                <w:t>license</w:t>
              </w:r>
            </w:hyperlink>
            <w:r w:rsidRPr="00BB63ED">
              <w:rPr>
                <w:iCs/>
                <w:sz w:val="16"/>
                <w:szCs w:val="16"/>
                <w:lang w:val="ru-RU"/>
              </w:rPr>
              <w:t xml:space="preserve">. Настоящим мы даем разрешение любому лицу, получившему копию данного документа, бесплатно работать с данным документом без ограничений, включая неограниченное право на использование, копирование, видоизменение, объединение, публикацию и/или распространение копий данного документа при соблюдении следующих условий: </w:t>
            </w:r>
          </w:p>
          <w:p w:rsidR="002C5829" w:rsidRPr="002C5829" w:rsidRDefault="002C5829" w:rsidP="002C5829">
            <w:pPr>
              <w:pStyle w:val="ListParagraph"/>
              <w:numPr>
                <w:ilvl w:val="0"/>
                <w:numId w:val="3"/>
              </w:numPr>
              <w:ind w:left="354"/>
              <w:rPr>
                <w:rFonts w:eastAsiaTheme="minorHAnsi" w:cstheme="minorBidi"/>
                <w:sz w:val="16"/>
                <w:szCs w:val="16"/>
                <w:lang w:val="en-GB"/>
              </w:rPr>
            </w:pP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Вышеуказанное уведомление об авторском праве и данное разрешение должны быть включены во все экземпляры или значительные части документа. Мы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будем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рады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получить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копию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видоизмененной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 </w:t>
            </w:r>
            <w:r w:rsidRPr="00BB63ED">
              <w:rPr>
                <w:rFonts w:cs="Times New Roman"/>
                <w:iCs/>
                <w:sz w:val="16"/>
                <w:szCs w:val="16"/>
                <w:lang w:val="ru-RU"/>
              </w:rPr>
              <w:t>версии</w:t>
            </w:r>
            <w:r w:rsidRPr="00BB63ED">
              <w:rPr>
                <w:rFonts w:cs="Times New Roman"/>
                <w:iCs/>
                <w:sz w:val="16"/>
                <w:szCs w:val="16"/>
              </w:rPr>
              <w:t xml:space="preserve">. </w:t>
            </w:r>
          </w:p>
          <w:p w:rsidR="004D4E70" w:rsidRPr="002C5829" w:rsidRDefault="002C5829" w:rsidP="002C5829">
            <w:pPr>
              <w:pStyle w:val="ListParagraph"/>
              <w:numPr>
                <w:ilvl w:val="0"/>
                <w:numId w:val="3"/>
              </w:numPr>
              <w:ind w:left="368"/>
              <w:jc w:val="left"/>
              <w:rPr>
                <w:rFonts w:cs="Times New Roman"/>
                <w:iCs/>
                <w:sz w:val="16"/>
                <w:szCs w:val="16"/>
                <w:lang w:val="ru-RU"/>
              </w:rPr>
            </w:pPr>
            <w:r w:rsidRPr="002C5829">
              <w:rPr>
                <w:rFonts w:cs="Times New Roman"/>
                <w:sz w:val="16"/>
                <w:szCs w:val="16"/>
                <w:lang w:val="ru-RU"/>
              </w:rPr>
              <w:t xml:space="preserve">Вы должны указать </w:t>
            </w:r>
            <w:r w:rsidRPr="002C5829">
              <w:rPr>
                <w:rFonts w:cs="Times New Roman"/>
                <w:sz w:val="16"/>
                <w:szCs w:val="16"/>
              </w:rPr>
              <w:t>Preferred</w:t>
            </w:r>
            <w:r w:rsidRPr="002C5829">
              <w:rPr>
                <w:rFonts w:cs="Times New Roman"/>
                <w:sz w:val="16"/>
                <w:szCs w:val="16"/>
                <w:lang w:val="ru-RU"/>
              </w:rPr>
              <w:t xml:space="preserve"> </w:t>
            </w:r>
            <w:r w:rsidRPr="002C5829">
              <w:rPr>
                <w:rFonts w:cs="Times New Roman"/>
                <w:sz w:val="16"/>
                <w:szCs w:val="16"/>
              </w:rPr>
              <w:t>by</w:t>
            </w:r>
            <w:r w:rsidRPr="002C5829">
              <w:rPr>
                <w:rFonts w:cs="Times New Roman"/>
                <w:sz w:val="16"/>
                <w:szCs w:val="16"/>
                <w:lang w:val="ru-RU"/>
              </w:rPr>
              <w:t xml:space="preserve"> </w:t>
            </w:r>
            <w:r w:rsidRPr="002C5829">
              <w:rPr>
                <w:rFonts w:cs="Times New Roman"/>
                <w:sz w:val="16"/>
                <w:szCs w:val="16"/>
              </w:rPr>
              <w:t>Nature</w:t>
            </w:r>
            <w:r w:rsidRPr="002C5829">
              <w:rPr>
                <w:rFonts w:cs="Times New Roman"/>
                <w:sz w:val="16"/>
                <w:szCs w:val="16"/>
                <w:lang w:val="ru-RU"/>
              </w:rPr>
              <w:t xml:space="preserve"> в качестве обладателя авторских прав, а также включить видимую ссылку на наш сайт </w:t>
            </w:r>
            <w:hyperlink r:id="rId13" w:history="1">
              <w:r w:rsidRPr="002C5829">
                <w:rPr>
                  <w:rStyle w:val="Hyperlink"/>
                  <w:rFonts w:eastAsiaTheme="minorHAnsi" w:cstheme="minorBidi"/>
                  <w:sz w:val="16"/>
                  <w:szCs w:val="16"/>
                  <w:lang w:val="en-GB"/>
                </w:rPr>
                <w:t>www</w:t>
              </w:r>
              <w:r w:rsidRPr="002C5829">
                <w:rPr>
                  <w:rStyle w:val="Hyperlink"/>
                  <w:rFonts w:eastAsiaTheme="minorHAnsi" w:cstheme="minorBidi"/>
                  <w:sz w:val="16"/>
                  <w:szCs w:val="16"/>
                  <w:lang w:val="ru-RU"/>
                </w:rPr>
                <w:t>.</w:t>
              </w:r>
              <w:r w:rsidRPr="002C5829">
                <w:rPr>
                  <w:rStyle w:val="Hyperlink"/>
                  <w:rFonts w:eastAsiaTheme="minorHAnsi" w:cstheme="minorBidi"/>
                  <w:sz w:val="16"/>
                  <w:szCs w:val="16"/>
                  <w:lang w:val="en-GB"/>
                </w:rPr>
                <w:t>preferredbynature</w:t>
              </w:r>
              <w:r w:rsidRPr="002C5829">
                <w:rPr>
                  <w:rStyle w:val="Hyperlink"/>
                  <w:rFonts w:eastAsiaTheme="minorHAnsi" w:cstheme="minorBidi"/>
                  <w:sz w:val="16"/>
                  <w:szCs w:val="16"/>
                  <w:lang w:val="ru-RU"/>
                </w:rPr>
                <w:t>.</w:t>
              </w:r>
              <w:r w:rsidRPr="002C5829">
                <w:rPr>
                  <w:rStyle w:val="Hyperlink"/>
                  <w:rFonts w:eastAsiaTheme="minorHAnsi" w:cstheme="minorBidi"/>
                  <w:sz w:val="16"/>
                  <w:szCs w:val="16"/>
                  <w:lang w:val="en-GB"/>
                </w:rPr>
                <w:t>org</w:t>
              </w:r>
            </w:hyperlink>
            <w:r w:rsidRPr="002C5829">
              <w:rPr>
                <w:rFonts w:cs="Times New Roman"/>
                <w:sz w:val="16"/>
                <w:szCs w:val="16"/>
                <w:lang w:val="ru-RU"/>
              </w:rPr>
              <w:t xml:space="preserve">. </w:t>
            </w:r>
            <w:r w:rsidRPr="002C5829">
              <w:rPr>
                <w:rFonts w:cs="Times New Roman"/>
                <w:iCs/>
                <w:sz w:val="16"/>
                <w:szCs w:val="16"/>
                <w:lang w:val="ru-RU"/>
              </w:rPr>
              <w:t xml:space="preserve">  </w:t>
            </w:r>
            <w:bookmarkEnd w:id="0"/>
          </w:p>
        </w:tc>
      </w:tr>
      <w:tr w:rsidR="00D42DE3" w:rsidRPr="00E70945" w:rsidTr="0011030E">
        <w:tc>
          <w:tcPr>
            <w:tcW w:w="9026" w:type="dxa"/>
            <w:gridSpan w:val="2"/>
          </w:tcPr>
          <w:p w:rsidR="00D42DE3" w:rsidRPr="00E70945" w:rsidRDefault="00D42DE3" w:rsidP="00B477D4">
            <w:pPr>
              <w:jc w:val="left"/>
              <w:rPr>
                <w:sz w:val="16"/>
                <w:szCs w:val="16"/>
                <w:lang w:val="ru-RU"/>
              </w:rPr>
            </w:pPr>
          </w:p>
        </w:tc>
      </w:tr>
    </w:tbl>
    <w:p w:rsidR="002B28ED" w:rsidRPr="00E70945" w:rsidRDefault="002B28ED" w:rsidP="00B477D4">
      <w:pPr>
        <w:spacing w:before="0" w:after="200" w:line="276" w:lineRule="auto"/>
        <w:jc w:val="left"/>
        <w:rPr>
          <w:sz w:val="16"/>
          <w:szCs w:val="16"/>
          <w:lang w:val="ru-RU"/>
        </w:rPr>
      </w:pPr>
    </w:p>
    <w:p w:rsidR="004900AD" w:rsidRPr="00E70945" w:rsidRDefault="004900AD" w:rsidP="00B477D4">
      <w:pPr>
        <w:jc w:val="left"/>
        <w:rPr>
          <w:sz w:val="16"/>
          <w:szCs w:val="16"/>
          <w:lang w:val="ru-RU"/>
        </w:rPr>
      </w:pPr>
    </w:p>
    <w:p w:rsidR="00B04E9D" w:rsidRDefault="00591A1D" w:rsidP="00B04E9D">
      <w:pPr>
        <w:rPr>
          <w:b/>
          <w:color w:val="005C40"/>
          <w:sz w:val="32"/>
          <w:szCs w:val="32"/>
        </w:rPr>
      </w:pPr>
      <w:bookmarkStart w:id="1" w:name="_Toc477447195"/>
      <w:bookmarkStart w:id="2" w:name="_Toc311727654"/>
      <w:r>
        <w:rPr>
          <w:b/>
          <w:color w:val="00907C"/>
          <w:sz w:val="32"/>
          <w:szCs w:val="32"/>
          <w:lang w:val="ru-RU"/>
        </w:rPr>
        <w:t>Содержание</w:t>
      </w:r>
      <w:bookmarkEnd w:id="1"/>
    </w:p>
    <w:p w:rsidR="00407F59" w:rsidRPr="007B4916" w:rsidRDefault="00407F59" w:rsidP="00B04E9D">
      <w:pPr>
        <w:rPr>
          <w:b/>
          <w:color w:val="005C40"/>
          <w:sz w:val="32"/>
          <w:szCs w:val="32"/>
        </w:rPr>
      </w:pPr>
    </w:p>
    <w:sdt>
      <w:sdtPr>
        <w:rPr>
          <w:rFonts w:eastAsiaTheme="minorHAnsi" w:cstheme="minorBidi"/>
          <w:lang w:val="en-GB"/>
        </w:rPr>
        <w:id w:val="-949241608"/>
        <w:docPartObj>
          <w:docPartGallery w:val="Table of Contents"/>
          <w:docPartUnique/>
        </w:docPartObj>
      </w:sdtPr>
      <w:sdtContent>
        <w:p w:rsidR="008E3B68" w:rsidRDefault="006A33B3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r w:rsidRPr="006A33B3">
            <w:rPr>
              <w:lang w:val="en-GB"/>
            </w:rPr>
            <w:fldChar w:fldCharType="begin"/>
          </w:r>
          <w:r w:rsidR="00B04E9D" w:rsidRPr="007B4916">
            <w:rPr>
              <w:lang w:val="en-GB"/>
            </w:rPr>
            <w:instrText xml:space="preserve"> TOC \o "1-3" \h \z \u </w:instrText>
          </w:r>
          <w:r w:rsidRPr="006A33B3">
            <w:rPr>
              <w:lang w:val="en-GB"/>
            </w:rPr>
            <w:fldChar w:fldCharType="separate"/>
          </w:r>
          <w:hyperlink w:anchor="_Toc78459887" w:history="1">
            <w:r w:rsidR="008E3B68" w:rsidRPr="00C549CB">
              <w:rPr>
                <w:rStyle w:val="Hyperlink"/>
                <w:noProof/>
                <w:lang w:val="ru-RU"/>
              </w:rPr>
              <w:t>Введение в руководство по процедурам</w:t>
            </w:r>
            <w:r w:rsidR="008E3B68">
              <w:rPr>
                <w:noProof/>
                <w:webHidden/>
              </w:rPr>
              <w:tab/>
            </w:r>
            <w:r w:rsidR="008E3B68">
              <w:rPr>
                <w:noProof/>
                <w:webHidden/>
              </w:rPr>
              <w:fldChar w:fldCharType="begin"/>
            </w:r>
            <w:r w:rsidR="008E3B68">
              <w:rPr>
                <w:noProof/>
                <w:webHidden/>
              </w:rPr>
              <w:instrText xml:space="preserve"> PAGEREF _Toc78459887 \h </w:instrText>
            </w:r>
            <w:r w:rsidR="008E3B68">
              <w:rPr>
                <w:noProof/>
                <w:webHidden/>
              </w:rPr>
            </w:r>
            <w:r w:rsidR="008E3B68">
              <w:rPr>
                <w:noProof/>
                <w:webHidden/>
              </w:rPr>
              <w:fldChar w:fldCharType="separate"/>
            </w:r>
            <w:r w:rsidR="008E3B68">
              <w:rPr>
                <w:noProof/>
                <w:webHidden/>
              </w:rPr>
              <w:t>4</w:t>
            </w:r>
            <w:r w:rsidR="008E3B68"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88" w:history="1">
            <w:r w:rsidRPr="00C549CB">
              <w:rPr>
                <w:rStyle w:val="Hyperlink"/>
                <w:noProof/>
                <w:lang w:val="ru-RU"/>
              </w:rPr>
              <w:t>Основные сведения о компании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89" w:history="1">
            <w:r w:rsidRPr="00C549CB">
              <w:rPr>
                <w:rStyle w:val="Hyperlink"/>
                <w:noProof/>
                <w:lang w:val="ru-RU"/>
              </w:rPr>
              <w:t>Обязательство компании  применять и соблюдать требования по цепочке поставок в соответствии со стандартом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90" w:history="1">
            <w:r w:rsidRPr="00C549CB">
              <w:rPr>
                <w:rStyle w:val="Hyperlink"/>
                <w:noProof/>
                <w:lang w:val="ru-RU"/>
              </w:rPr>
              <w:t>Обязанности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91" w:history="1">
            <w:r w:rsidRPr="00C549CB">
              <w:rPr>
                <w:rStyle w:val="Hyperlink"/>
                <w:noProof/>
                <w:lang w:val="ru-RU"/>
              </w:rPr>
              <w:t>Обучение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92" w:history="1">
            <w:r w:rsidRPr="00C549CB">
              <w:rPr>
                <w:rStyle w:val="Hyperlink"/>
                <w:noProof/>
                <w:lang w:val="ru-RU"/>
              </w:rPr>
              <w:t>Записи (8.4)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93" w:history="1">
            <w:r w:rsidRPr="00C549CB">
              <w:rPr>
                <w:rStyle w:val="Hyperlink"/>
                <w:noProof/>
                <w:lang w:val="ru-RU"/>
              </w:rPr>
              <w:t xml:space="preserve">Группы продукции </w:t>
            </w:r>
            <w:r w:rsidRPr="00C549CB">
              <w:rPr>
                <w:rStyle w:val="Hyperlink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94" w:history="1">
            <w:r w:rsidRPr="00C549CB">
              <w:rPr>
                <w:rStyle w:val="Hyperlink"/>
                <w:noProof/>
                <w:lang w:val="ru-RU"/>
              </w:rPr>
              <w:t>Закупка</w:t>
            </w:r>
            <w:r w:rsidRPr="00C549CB">
              <w:rPr>
                <w:rStyle w:val="Hyperlink"/>
                <w:noProof/>
              </w:rPr>
              <w:t xml:space="preserve"> </w:t>
            </w:r>
            <w:r w:rsidRPr="00C549CB">
              <w:rPr>
                <w:rStyle w:val="Hyperlink"/>
                <w:noProof/>
                <w:lang w:val="ru-RU"/>
              </w:rPr>
              <w:t>материалов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95" w:history="1">
            <w:r w:rsidRPr="00C549CB">
              <w:rPr>
                <w:rStyle w:val="Hyperlink"/>
                <w:noProof/>
                <w:lang w:val="ru-RU"/>
              </w:rPr>
              <w:t>Получение и хранение материала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96" w:history="1">
            <w:r w:rsidRPr="00C549CB">
              <w:rPr>
                <w:rStyle w:val="Hyperlink"/>
                <w:noProof/>
                <w:lang w:val="ru-RU"/>
              </w:rPr>
              <w:t>Производство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97" w:history="1">
            <w:r w:rsidRPr="00C549CB">
              <w:rPr>
                <w:rStyle w:val="Hyperlink"/>
                <w:noProof/>
                <w:lang w:val="ru-RU"/>
              </w:rPr>
              <w:t>Продажи и доставка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98" w:history="1">
            <w:r w:rsidRPr="00C549CB">
              <w:rPr>
                <w:rStyle w:val="Hyperlink"/>
                <w:noProof/>
                <w:lang w:val="ru-RU"/>
              </w:rPr>
              <w:t xml:space="preserve">Использование товарных знаков </w:t>
            </w:r>
            <w:r w:rsidRPr="00C549CB">
              <w:rPr>
                <w:rStyle w:val="Hyperlink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899" w:history="1">
            <w:r w:rsidRPr="00C549CB">
              <w:rPr>
                <w:rStyle w:val="Hyperlink"/>
                <w:noProof/>
                <w:lang w:val="ru-RU"/>
              </w:rPr>
              <w:t>Применение</w:t>
            </w:r>
            <w:r w:rsidRPr="00C549CB">
              <w:rPr>
                <w:rStyle w:val="Hyperlink"/>
                <w:noProof/>
              </w:rPr>
              <w:t xml:space="preserve"> </w:t>
            </w:r>
            <w:r w:rsidRPr="00C549CB">
              <w:rPr>
                <w:rStyle w:val="Hyperlink"/>
                <w:noProof/>
                <w:lang w:val="ru-RU"/>
              </w:rPr>
              <w:t>метода</w:t>
            </w:r>
            <w:r w:rsidRPr="00C549CB">
              <w:rPr>
                <w:rStyle w:val="Hyperlink"/>
                <w:noProof/>
              </w:rPr>
              <w:t xml:space="preserve"> </w:t>
            </w:r>
            <w:r w:rsidRPr="00C549CB">
              <w:rPr>
                <w:rStyle w:val="Hyperlink"/>
                <w:noProof/>
                <w:lang w:val="ru-RU"/>
              </w:rPr>
              <w:t>физического</w:t>
            </w:r>
            <w:r w:rsidRPr="00C549CB">
              <w:rPr>
                <w:rStyle w:val="Hyperlink"/>
                <w:noProof/>
              </w:rPr>
              <w:t xml:space="preserve"> </w:t>
            </w:r>
            <w:r w:rsidRPr="00C549CB">
              <w:rPr>
                <w:rStyle w:val="Hyperlink"/>
                <w:noProof/>
                <w:lang w:val="ru-RU"/>
              </w:rPr>
              <w:t>разделения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900" w:history="1">
            <w:r w:rsidRPr="00C549CB">
              <w:rPr>
                <w:rStyle w:val="Hyperlink"/>
                <w:noProof/>
                <w:lang w:val="ru-RU"/>
              </w:rPr>
              <w:t>Субподряд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901" w:history="1">
            <w:r w:rsidRPr="00C549CB">
              <w:rPr>
                <w:rStyle w:val="Hyperlink"/>
                <w:noProof/>
                <w:lang w:val="ru-RU"/>
              </w:rPr>
              <w:t>Охрана</w:t>
            </w:r>
            <w:r w:rsidRPr="00C549CB">
              <w:rPr>
                <w:rStyle w:val="Hyperlink"/>
                <w:noProof/>
              </w:rPr>
              <w:t xml:space="preserve"> </w:t>
            </w:r>
            <w:r w:rsidRPr="00C549CB">
              <w:rPr>
                <w:rStyle w:val="Hyperlink"/>
                <w:noProof/>
                <w:lang w:val="ru-RU"/>
              </w:rPr>
              <w:t>труда</w:t>
            </w:r>
            <w:r w:rsidRPr="00C549CB">
              <w:rPr>
                <w:rStyle w:val="Hyperlink"/>
                <w:noProof/>
              </w:rPr>
              <w:t xml:space="preserve"> </w:t>
            </w:r>
            <w:r w:rsidRPr="00C549CB">
              <w:rPr>
                <w:rStyle w:val="Hyperlink"/>
                <w:noProof/>
                <w:lang w:val="ru-RU"/>
              </w:rPr>
              <w:t>и</w:t>
            </w:r>
            <w:r w:rsidRPr="00C549CB">
              <w:rPr>
                <w:rStyle w:val="Hyperlink"/>
                <w:noProof/>
              </w:rPr>
              <w:t xml:space="preserve"> </w:t>
            </w:r>
            <w:r w:rsidRPr="00C549CB">
              <w:rPr>
                <w:rStyle w:val="Hyperlink"/>
                <w:noProof/>
                <w:lang w:val="ru-RU"/>
              </w:rPr>
              <w:t>техника</w:t>
            </w:r>
            <w:r w:rsidRPr="00C549CB">
              <w:rPr>
                <w:rStyle w:val="Hyperlink"/>
                <w:noProof/>
              </w:rPr>
              <w:t xml:space="preserve"> </w:t>
            </w:r>
            <w:r w:rsidRPr="00C549CB">
              <w:rPr>
                <w:rStyle w:val="Hyperlink"/>
                <w:noProof/>
                <w:lang w:val="ru-RU"/>
              </w:rPr>
              <w:t>безопасности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902" w:history="1">
            <w:r w:rsidRPr="00C549CB">
              <w:rPr>
                <w:rStyle w:val="Hyperlink"/>
                <w:noProof/>
                <w:lang w:val="ru-RU"/>
              </w:rPr>
              <w:t xml:space="preserve">Внутренний аудит </w:t>
            </w:r>
            <w:r w:rsidRPr="00C549CB">
              <w:rPr>
                <w:rStyle w:val="Hyperlink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903" w:history="1">
            <w:r w:rsidRPr="00C549CB">
              <w:rPr>
                <w:rStyle w:val="Hyperlink"/>
                <w:noProof/>
                <w:lang w:val="ru-RU"/>
              </w:rPr>
              <w:t xml:space="preserve">Ежегодный аудит </w:t>
            </w:r>
            <w:r w:rsidRPr="00C549CB">
              <w:rPr>
                <w:rStyle w:val="Hyperlink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904" w:history="1">
            <w:r w:rsidRPr="00C549CB">
              <w:rPr>
                <w:rStyle w:val="Hyperlink"/>
                <w:noProof/>
                <w:lang w:val="ru-RU"/>
              </w:rPr>
              <w:t>Механизм работы с жалобами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905" w:history="1">
            <w:r w:rsidRPr="00C549CB">
              <w:rPr>
                <w:rStyle w:val="Hyperlink"/>
                <w:noProof/>
                <w:lang w:val="ru-RU"/>
              </w:rPr>
              <w:t>Система должной добросовестности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906" w:history="1">
            <w:r w:rsidRPr="00C549CB">
              <w:rPr>
                <w:rStyle w:val="Hyperlink"/>
                <w:noProof/>
                <w:lang w:val="ru-RU"/>
              </w:rPr>
              <w:t>Приложение 1: Документация по обучению сотрудников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907" w:history="1">
            <w:r w:rsidRPr="00C549CB">
              <w:rPr>
                <w:rStyle w:val="Hyperlink"/>
                <w:noProof/>
                <w:lang w:val="ru-RU"/>
              </w:rPr>
              <w:t>Приложение</w:t>
            </w:r>
            <w:r w:rsidRPr="00C549CB">
              <w:rPr>
                <w:rStyle w:val="Hyperlink"/>
                <w:noProof/>
              </w:rPr>
              <w:t xml:space="preserve"> 2:</w:t>
            </w:r>
            <w:r w:rsidRPr="00C549CB">
              <w:rPr>
                <w:rStyle w:val="Hyperlink"/>
                <w:noProof/>
                <w:lang w:val="ru-RU"/>
              </w:rPr>
              <w:t xml:space="preserve"> Перечень поставщиков</w:t>
            </w:r>
            <w:r w:rsidRPr="00C549CB">
              <w:rPr>
                <w:rStyle w:val="Hyperlink"/>
                <w:noProof/>
              </w:rPr>
              <w:t xml:space="preserve"> 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908" w:history="1">
            <w:r w:rsidRPr="00C549CB">
              <w:rPr>
                <w:rStyle w:val="Hyperlink"/>
                <w:noProof/>
                <w:lang w:val="ru-RU"/>
              </w:rPr>
              <w:t xml:space="preserve">Приложение 3: Перечень групп продукции </w:t>
            </w:r>
            <w:r w:rsidRPr="00C549CB">
              <w:rPr>
                <w:rStyle w:val="Hyperlink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909" w:history="1">
            <w:r w:rsidRPr="00C549CB">
              <w:rPr>
                <w:rStyle w:val="Hyperlink"/>
                <w:noProof/>
                <w:lang w:val="ru-RU"/>
              </w:rPr>
              <w:t xml:space="preserve">Приложение 4: Отчет о внутреннем аудите </w:t>
            </w:r>
            <w:r w:rsidRPr="00C549CB">
              <w:rPr>
                <w:rStyle w:val="Hyperlink"/>
                <w:noProof/>
              </w:rPr>
              <w:t>PEFC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3B68" w:rsidRDefault="008E3B68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</w:rPr>
          </w:pPr>
          <w:hyperlink w:anchor="_Toc78459910" w:history="1">
            <w:r w:rsidRPr="00C549CB">
              <w:rPr>
                <w:rStyle w:val="Hyperlink"/>
                <w:noProof/>
                <w:lang w:val="ru-RU"/>
              </w:rPr>
              <w:t>Приложение 5: Форма соглашения об аутсорсинге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_Toc78459910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04E9D" w:rsidRPr="007B4916" w:rsidRDefault="006A33B3" w:rsidP="00B04E9D">
          <w:r w:rsidRPr="007B4916">
            <w:fldChar w:fldCharType="end"/>
          </w:r>
        </w:p>
      </w:sdtContent>
    </w:sdt>
    <w:p w:rsidR="00B04E9D" w:rsidRPr="007B4916" w:rsidRDefault="00B04E9D" w:rsidP="00B04E9D"/>
    <w:p w:rsidR="00B04E9D" w:rsidRPr="007B4916" w:rsidRDefault="00B04E9D" w:rsidP="00B04E9D">
      <w:pPr>
        <w:sectPr w:rsidR="00B04E9D" w:rsidRPr="007B4916" w:rsidSect="00B8432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701" w:right="1440" w:bottom="1440" w:left="1440" w:header="720" w:footer="720" w:gutter="0"/>
          <w:cols w:space="720"/>
          <w:titlePg/>
          <w:docGrid w:linePitch="360"/>
        </w:sectPr>
      </w:pPr>
    </w:p>
    <w:p w:rsidR="00B04E9D" w:rsidRPr="00BD49AC" w:rsidRDefault="00BD49AC" w:rsidP="00B04E9D">
      <w:pPr>
        <w:jc w:val="center"/>
        <w:rPr>
          <w:b/>
          <w:sz w:val="44"/>
          <w:szCs w:val="44"/>
          <w:lang w:val="ru-RU"/>
        </w:rPr>
      </w:pPr>
      <w:bookmarkStart w:id="3" w:name="_Toc477447196"/>
      <w:r>
        <w:rPr>
          <w:b/>
          <w:sz w:val="44"/>
          <w:szCs w:val="44"/>
          <w:lang w:val="ru-RU"/>
        </w:rPr>
        <w:lastRenderedPageBreak/>
        <w:t>Процедуры</w:t>
      </w:r>
      <w:r w:rsidRPr="00E70945">
        <w:rPr>
          <w:b/>
          <w:sz w:val="44"/>
          <w:szCs w:val="44"/>
          <w:lang w:val="ru-RU"/>
        </w:rPr>
        <w:t xml:space="preserve"> </w:t>
      </w:r>
      <w:r>
        <w:rPr>
          <w:b/>
          <w:sz w:val="44"/>
          <w:szCs w:val="44"/>
          <w:lang w:val="ru-RU"/>
        </w:rPr>
        <w:t>по</w:t>
      </w:r>
      <w:r w:rsidRPr="00E70945">
        <w:rPr>
          <w:b/>
          <w:sz w:val="44"/>
          <w:szCs w:val="44"/>
          <w:lang w:val="ru-RU"/>
        </w:rPr>
        <w:t xml:space="preserve"> </w:t>
      </w:r>
      <w:r>
        <w:rPr>
          <w:b/>
          <w:sz w:val="44"/>
          <w:szCs w:val="44"/>
          <w:lang w:val="ru-RU"/>
        </w:rPr>
        <w:t>цепочке</w:t>
      </w:r>
      <w:r w:rsidRPr="00E70945">
        <w:rPr>
          <w:b/>
          <w:sz w:val="44"/>
          <w:szCs w:val="44"/>
          <w:lang w:val="ru-RU"/>
        </w:rPr>
        <w:t xml:space="preserve"> </w:t>
      </w:r>
      <w:r>
        <w:rPr>
          <w:b/>
          <w:sz w:val="44"/>
          <w:szCs w:val="44"/>
          <w:lang w:val="ru-RU"/>
        </w:rPr>
        <w:t>поставок</w:t>
      </w:r>
      <w:r w:rsidRPr="00E70945">
        <w:rPr>
          <w:b/>
          <w:sz w:val="44"/>
          <w:szCs w:val="44"/>
          <w:lang w:val="ru-RU"/>
        </w:rPr>
        <w:t xml:space="preserve"> </w:t>
      </w:r>
      <w:r w:rsidR="00A7353A">
        <w:rPr>
          <w:b/>
          <w:sz w:val="44"/>
          <w:szCs w:val="44"/>
        </w:rPr>
        <w:t>PEFC</w:t>
      </w:r>
      <w:r w:rsidRPr="00E70945">
        <w:rPr>
          <w:b/>
          <w:sz w:val="44"/>
          <w:szCs w:val="44"/>
          <w:lang w:val="ru-RU"/>
        </w:rPr>
        <w:t xml:space="preserve"> </w:t>
      </w:r>
      <w:r>
        <w:rPr>
          <w:b/>
          <w:sz w:val="44"/>
          <w:szCs w:val="44"/>
          <w:lang w:val="ru-RU"/>
        </w:rPr>
        <w:t>для</w:t>
      </w:r>
      <w:r w:rsidRPr="00E70945">
        <w:rPr>
          <w:b/>
          <w:sz w:val="44"/>
          <w:szCs w:val="44"/>
          <w:lang w:val="ru-RU"/>
        </w:rPr>
        <w:t xml:space="preserve"> </w:t>
      </w:r>
      <w:r>
        <w:rPr>
          <w:b/>
          <w:sz w:val="44"/>
          <w:szCs w:val="44"/>
          <w:lang w:val="ru-RU"/>
        </w:rPr>
        <w:t>ООО</w:t>
      </w:r>
      <w:r w:rsidRPr="00E70945">
        <w:rPr>
          <w:b/>
          <w:sz w:val="44"/>
          <w:szCs w:val="44"/>
          <w:lang w:val="ru-RU"/>
        </w:rPr>
        <w:t xml:space="preserve"> «</w:t>
      </w:r>
      <w:r>
        <w:rPr>
          <w:b/>
          <w:sz w:val="44"/>
          <w:szCs w:val="44"/>
          <w:lang w:val="ru-RU"/>
        </w:rPr>
        <w:t>Компания</w:t>
      </w:r>
      <w:r w:rsidRPr="00E70945">
        <w:rPr>
          <w:b/>
          <w:sz w:val="44"/>
          <w:szCs w:val="44"/>
          <w:lang w:val="ru-RU"/>
        </w:rPr>
        <w:t>»</w:t>
      </w:r>
      <w:bookmarkEnd w:id="3"/>
    </w:p>
    <w:p w:rsidR="00B04E9D" w:rsidRPr="00E70945" w:rsidRDefault="00B04E9D" w:rsidP="00B04E9D">
      <w:pPr>
        <w:rPr>
          <w:lang w:val="ru-RU"/>
        </w:rPr>
      </w:pPr>
    </w:p>
    <w:p w:rsidR="00B04E9D" w:rsidRPr="0094515B" w:rsidRDefault="000C4308" w:rsidP="00A54BE8">
      <w:pPr>
        <w:pStyle w:val="Heading1"/>
        <w:rPr>
          <w:lang w:val="ru-RU"/>
        </w:rPr>
      </w:pPr>
      <w:bookmarkStart w:id="4" w:name="_Toc477447197"/>
      <w:bookmarkStart w:id="5" w:name="_Toc78459887"/>
      <w:r>
        <w:rPr>
          <w:lang w:val="ru-RU"/>
        </w:rPr>
        <w:t>Введение</w:t>
      </w:r>
      <w:r w:rsidRPr="0094515B">
        <w:rPr>
          <w:lang w:val="ru-RU"/>
        </w:rPr>
        <w:t xml:space="preserve"> </w:t>
      </w:r>
      <w:r>
        <w:rPr>
          <w:lang w:val="ru-RU"/>
        </w:rPr>
        <w:t>в</w:t>
      </w:r>
      <w:r w:rsidRPr="0094515B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94515B">
        <w:rPr>
          <w:lang w:val="ru-RU"/>
        </w:rPr>
        <w:t xml:space="preserve"> </w:t>
      </w:r>
      <w:r>
        <w:rPr>
          <w:lang w:val="ru-RU"/>
        </w:rPr>
        <w:t>по</w:t>
      </w:r>
      <w:r w:rsidRPr="0094515B">
        <w:rPr>
          <w:lang w:val="ru-RU"/>
        </w:rPr>
        <w:t xml:space="preserve"> </w:t>
      </w:r>
      <w:r>
        <w:rPr>
          <w:lang w:val="ru-RU"/>
        </w:rPr>
        <w:t>процедурам</w:t>
      </w:r>
      <w:bookmarkEnd w:id="4"/>
      <w:bookmarkEnd w:id="5"/>
    </w:p>
    <w:p w:rsidR="0094515B" w:rsidRPr="00877780" w:rsidRDefault="0094515B" w:rsidP="0094515B">
      <w:pPr>
        <w:rPr>
          <w:szCs w:val="18"/>
          <w:lang w:val="ru-RU"/>
        </w:rPr>
      </w:pPr>
      <w:r w:rsidRPr="00877780">
        <w:rPr>
          <w:szCs w:val="18"/>
          <w:lang w:val="ru-RU"/>
        </w:rPr>
        <w:t xml:space="preserve">С целью обеспечения соблюдения всех применимых требований </w:t>
      </w:r>
      <w:r w:rsidRPr="00877780">
        <w:rPr>
          <w:szCs w:val="18"/>
          <w:lang w:val="en-US"/>
        </w:rPr>
        <w:t>PEFC</w:t>
      </w:r>
      <w:r w:rsidRPr="00877780">
        <w:rPr>
          <w:szCs w:val="18"/>
          <w:lang w:val="ru-RU"/>
        </w:rPr>
        <w:t xml:space="preserve"> ООО «Компания» разработала данное руководство по цепочке поставок (</w:t>
      </w:r>
      <w:r w:rsidRPr="00877780">
        <w:rPr>
          <w:szCs w:val="18"/>
        </w:rPr>
        <w:t>CoC</w:t>
      </w:r>
      <w:r w:rsidRPr="00877780">
        <w:rPr>
          <w:szCs w:val="18"/>
          <w:lang w:val="ru-RU"/>
        </w:rPr>
        <w:t xml:space="preserve">). Данное руководство основано на стандарте </w:t>
      </w:r>
      <w:r w:rsidRPr="00877780">
        <w:rPr>
          <w:szCs w:val="18"/>
          <w:lang w:val="en-US"/>
        </w:rPr>
        <w:t>PEFC</w:t>
      </w:r>
      <w:r w:rsidRPr="00877780">
        <w:rPr>
          <w:szCs w:val="18"/>
          <w:lang w:val="ru-RU"/>
        </w:rPr>
        <w:t xml:space="preserve"> по цепочке поставок </w:t>
      </w:r>
      <w:r w:rsidRPr="00877780">
        <w:rPr>
          <w:szCs w:val="18"/>
        </w:rPr>
        <w:t>PEFC</w:t>
      </w:r>
      <w:r w:rsidRPr="00877780">
        <w:rPr>
          <w:szCs w:val="18"/>
          <w:lang w:val="ru-RU"/>
        </w:rPr>
        <w:t xml:space="preserve"> </w:t>
      </w:r>
      <w:r w:rsidRPr="00877780">
        <w:rPr>
          <w:szCs w:val="18"/>
        </w:rPr>
        <w:t>ST</w:t>
      </w:r>
      <w:r w:rsidRPr="00877780">
        <w:rPr>
          <w:szCs w:val="18"/>
          <w:lang w:val="ru-RU"/>
        </w:rPr>
        <w:t xml:space="preserve"> 2002:2013, второе издание, и включает все применимые требования </w:t>
      </w:r>
      <w:r>
        <w:rPr>
          <w:szCs w:val="18"/>
          <w:lang w:val="ru-RU"/>
        </w:rPr>
        <w:t>данного стандарта</w:t>
      </w:r>
      <w:r w:rsidRPr="00877780">
        <w:rPr>
          <w:szCs w:val="18"/>
          <w:lang w:val="ru-RU"/>
        </w:rPr>
        <w:t xml:space="preserve">. </w:t>
      </w:r>
      <w:r>
        <w:rPr>
          <w:szCs w:val="18"/>
          <w:lang w:val="ru-RU"/>
        </w:rPr>
        <w:t>Заведующий производством</w:t>
      </w:r>
      <w:r w:rsidRPr="00877780">
        <w:rPr>
          <w:szCs w:val="18"/>
          <w:lang w:val="ru-RU"/>
        </w:rPr>
        <w:t xml:space="preserve"> является ответственным за ведение и надлежащее применение данного руководства.</w:t>
      </w:r>
    </w:p>
    <w:p w:rsidR="0094515B" w:rsidRPr="00877780" w:rsidRDefault="0094515B" w:rsidP="0094515B">
      <w:pPr>
        <w:rPr>
          <w:szCs w:val="18"/>
          <w:lang w:val="ru-RU"/>
        </w:rPr>
      </w:pPr>
      <w:r w:rsidRPr="00877780">
        <w:rPr>
          <w:szCs w:val="18"/>
          <w:lang w:val="ru-RU"/>
        </w:rPr>
        <w:t>Данное руководство подготовлено для того, чтобы помочь нашим сотрудникам:</w:t>
      </w:r>
    </w:p>
    <w:p w:rsidR="0094515B" w:rsidRPr="00877780" w:rsidRDefault="0094515B" w:rsidP="0094515B">
      <w:pPr>
        <w:pStyle w:val="ListParagraph"/>
        <w:numPr>
          <w:ilvl w:val="0"/>
          <w:numId w:val="15"/>
        </w:numPr>
        <w:spacing w:before="0" w:after="200" w:line="276" w:lineRule="auto"/>
        <w:jc w:val="left"/>
        <w:rPr>
          <w:szCs w:val="18"/>
          <w:lang w:val="ru-RU"/>
        </w:rPr>
      </w:pPr>
      <w:r w:rsidRPr="00877780">
        <w:rPr>
          <w:szCs w:val="18"/>
          <w:lang w:val="ru-RU"/>
        </w:rPr>
        <w:t xml:space="preserve">контролировать поток материалов в процессе приемки, </w:t>
      </w:r>
      <w:r>
        <w:rPr>
          <w:szCs w:val="18"/>
          <w:lang w:val="ru-RU"/>
        </w:rPr>
        <w:t>производства, хранения</w:t>
      </w:r>
      <w:r w:rsidRPr="00877780">
        <w:rPr>
          <w:szCs w:val="18"/>
          <w:lang w:val="ru-RU"/>
        </w:rPr>
        <w:t xml:space="preserve"> и отгрузки с целью соблюдения всех применимых требований </w:t>
      </w:r>
      <w:r w:rsidRPr="00877780">
        <w:rPr>
          <w:szCs w:val="18"/>
        </w:rPr>
        <w:t>PEFC</w:t>
      </w:r>
      <w:r w:rsidRPr="00877780">
        <w:rPr>
          <w:szCs w:val="18"/>
          <w:lang w:val="ru-RU"/>
        </w:rPr>
        <w:t>; и</w:t>
      </w:r>
    </w:p>
    <w:p w:rsidR="0094515B" w:rsidRPr="00877780" w:rsidRDefault="0094515B" w:rsidP="0094515B">
      <w:pPr>
        <w:pStyle w:val="ListParagraph"/>
        <w:numPr>
          <w:ilvl w:val="0"/>
          <w:numId w:val="15"/>
        </w:numPr>
        <w:spacing w:before="0" w:after="200" w:line="276" w:lineRule="auto"/>
        <w:jc w:val="left"/>
        <w:rPr>
          <w:szCs w:val="18"/>
          <w:lang w:val="ru-RU"/>
        </w:rPr>
      </w:pPr>
      <w:r w:rsidRPr="00877780">
        <w:rPr>
          <w:szCs w:val="18"/>
          <w:lang w:val="ru-RU"/>
        </w:rPr>
        <w:t xml:space="preserve">обеспечить соблюдение требований стандарта </w:t>
      </w:r>
      <w:r w:rsidRPr="00877780">
        <w:rPr>
          <w:szCs w:val="18"/>
        </w:rPr>
        <w:t>PEFC</w:t>
      </w:r>
      <w:r w:rsidRPr="00877780">
        <w:rPr>
          <w:szCs w:val="18"/>
          <w:lang w:val="ru-RU"/>
        </w:rPr>
        <w:t xml:space="preserve"> по цепочке поставок </w:t>
      </w:r>
      <w:r w:rsidRPr="00877780">
        <w:rPr>
          <w:szCs w:val="18"/>
        </w:rPr>
        <w:t>PEFC</w:t>
      </w:r>
      <w:r w:rsidRPr="00877780">
        <w:rPr>
          <w:szCs w:val="18"/>
          <w:lang w:val="ru-RU"/>
        </w:rPr>
        <w:t xml:space="preserve"> </w:t>
      </w:r>
      <w:r w:rsidRPr="00877780">
        <w:rPr>
          <w:szCs w:val="18"/>
        </w:rPr>
        <w:t>ST</w:t>
      </w:r>
      <w:r w:rsidRPr="00877780">
        <w:rPr>
          <w:szCs w:val="18"/>
          <w:lang w:val="ru-RU"/>
        </w:rPr>
        <w:t xml:space="preserve"> 2002:2013 (второе издание). </w:t>
      </w:r>
    </w:p>
    <w:p w:rsidR="00B04E9D" w:rsidRPr="00E70945" w:rsidRDefault="00B04E9D" w:rsidP="00B04E9D">
      <w:pPr>
        <w:rPr>
          <w:lang w:val="ru-RU"/>
        </w:rPr>
      </w:pPr>
    </w:p>
    <w:p w:rsidR="00B04E9D" w:rsidRPr="0001168B" w:rsidRDefault="0001168B" w:rsidP="00A54BE8">
      <w:pPr>
        <w:pStyle w:val="Heading1"/>
        <w:rPr>
          <w:lang w:val="ru-RU"/>
        </w:rPr>
      </w:pPr>
      <w:bookmarkStart w:id="6" w:name="_Toc477447198"/>
      <w:bookmarkStart w:id="7" w:name="_Toc78459888"/>
      <w:r>
        <w:rPr>
          <w:lang w:val="ru-RU"/>
        </w:rPr>
        <w:t>Основные сведения о компании</w:t>
      </w:r>
      <w:bookmarkEnd w:id="6"/>
      <w:bookmarkEnd w:id="7"/>
    </w:p>
    <w:p w:rsidR="0001168B" w:rsidRPr="000B3E42" w:rsidRDefault="0001168B" w:rsidP="0001168B">
      <w:pPr>
        <w:spacing w:after="240"/>
        <w:rPr>
          <w:szCs w:val="18"/>
          <w:lang w:val="ru-RU"/>
        </w:rPr>
      </w:pPr>
      <w:r w:rsidRPr="000B3E42">
        <w:rPr>
          <w:szCs w:val="18"/>
          <w:lang w:val="ru-RU"/>
        </w:rPr>
        <w:t>ООО «Компания» была основана в 2001 году и является компанией</w:t>
      </w:r>
      <w:r>
        <w:rPr>
          <w:szCs w:val="18"/>
          <w:lang w:val="ru-RU"/>
        </w:rPr>
        <w:t xml:space="preserve"> по производству мебели</w:t>
      </w:r>
      <w:r w:rsidRPr="000B3E42">
        <w:rPr>
          <w:szCs w:val="18"/>
          <w:lang w:val="ru-RU"/>
        </w:rPr>
        <w:t xml:space="preserve"> среднего размера. Общий оборот компании в 201</w:t>
      </w:r>
      <w:r>
        <w:rPr>
          <w:szCs w:val="18"/>
          <w:lang w:val="ru-RU"/>
        </w:rPr>
        <w:t>1</w:t>
      </w:r>
      <w:r w:rsidRPr="000B3E42">
        <w:rPr>
          <w:szCs w:val="18"/>
          <w:lang w:val="ru-RU"/>
        </w:rPr>
        <w:t xml:space="preserve"> году составил </w:t>
      </w:r>
      <w:r>
        <w:rPr>
          <w:szCs w:val="18"/>
          <w:lang w:val="ru-RU"/>
        </w:rPr>
        <w:t>2,4</w:t>
      </w:r>
      <w:r w:rsidRPr="000B3E42">
        <w:rPr>
          <w:szCs w:val="18"/>
          <w:lang w:val="ru-RU"/>
        </w:rPr>
        <w:t xml:space="preserve"> млн</w:t>
      </w:r>
      <w:r>
        <w:rPr>
          <w:szCs w:val="18"/>
          <w:lang w:val="ru-RU"/>
        </w:rPr>
        <w:t>.</w:t>
      </w:r>
      <w:r w:rsidRPr="000B3E42">
        <w:rPr>
          <w:szCs w:val="18"/>
          <w:lang w:val="ru-RU"/>
        </w:rPr>
        <w:t xml:space="preserve"> Евро. У нас работает около </w:t>
      </w:r>
      <w:r>
        <w:rPr>
          <w:szCs w:val="18"/>
          <w:lang w:val="ru-RU"/>
        </w:rPr>
        <w:t>50</w:t>
      </w:r>
      <w:r w:rsidRPr="000B3E42">
        <w:rPr>
          <w:szCs w:val="18"/>
          <w:lang w:val="ru-RU"/>
        </w:rPr>
        <w:t xml:space="preserve"> штатных сотрудников.  </w:t>
      </w:r>
      <w:r>
        <w:rPr>
          <w:szCs w:val="18"/>
          <w:lang w:val="ru-RU"/>
        </w:rPr>
        <w:t xml:space="preserve"> </w:t>
      </w:r>
    </w:p>
    <w:p w:rsidR="0001168B" w:rsidRPr="000B3E42" w:rsidRDefault="0001168B" w:rsidP="0001168B">
      <w:pPr>
        <w:spacing w:after="240"/>
        <w:rPr>
          <w:szCs w:val="18"/>
          <w:lang w:val="ru-RU"/>
        </w:rPr>
      </w:pPr>
      <w:r>
        <w:rPr>
          <w:szCs w:val="18"/>
          <w:lang w:val="ru-RU"/>
        </w:rPr>
        <w:t>О</w:t>
      </w:r>
      <w:r w:rsidRPr="000B3E42">
        <w:rPr>
          <w:szCs w:val="18"/>
          <w:lang w:val="ru-RU"/>
        </w:rPr>
        <w:t xml:space="preserve">бъекты нашей компании включают </w:t>
      </w:r>
      <w:r>
        <w:rPr>
          <w:szCs w:val="18"/>
          <w:lang w:val="ru-RU"/>
        </w:rPr>
        <w:t>склад сырья, сушильные камеры, лесопильный цех, строгальный цех и склад готовой продукции</w:t>
      </w:r>
      <w:r w:rsidRPr="000B3E42">
        <w:rPr>
          <w:szCs w:val="18"/>
          <w:lang w:val="ru-RU"/>
        </w:rPr>
        <w:t>. Более подробная информация о компании доступна в нашем последнем годовом отчете.</w:t>
      </w:r>
    </w:p>
    <w:p w:rsidR="00B04E9D" w:rsidRPr="00E70945" w:rsidRDefault="00B04E9D" w:rsidP="0011030E">
      <w:pPr>
        <w:jc w:val="left"/>
        <w:rPr>
          <w:lang w:val="ru-RU"/>
        </w:rPr>
        <w:sectPr w:rsidR="00B04E9D" w:rsidRPr="00E70945" w:rsidSect="00B8432E">
          <w:pgSz w:w="11906" w:h="16838"/>
          <w:pgMar w:top="2880" w:right="1440" w:bottom="1440" w:left="1440" w:header="720" w:footer="720" w:gutter="0"/>
          <w:cols w:space="720"/>
          <w:titlePg/>
          <w:docGrid w:linePitch="360"/>
        </w:sectPr>
      </w:pPr>
    </w:p>
    <w:p w:rsidR="00B04E9D" w:rsidRPr="00E70945" w:rsidRDefault="0001168B" w:rsidP="00A54BE8">
      <w:pPr>
        <w:pStyle w:val="Heading1"/>
        <w:rPr>
          <w:lang w:val="ru-RU"/>
        </w:rPr>
      </w:pPr>
      <w:bookmarkStart w:id="8" w:name="_Toc477447199"/>
      <w:bookmarkStart w:id="9" w:name="_Toc382901638"/>
      <w:bookmarkStart w:id="10" w:name="_Toc78459889"/>
      <w:r>
        <w:rPr>
          <w:lang w:val="ru-RU"/>
        </w:rPr>
        <w:lastRenderedPageBreak/>
        <w:t>Обязательство</w:t>
      </w:r>
      <w:r w:rsidRPr="00E70945">
        <w:rPr>
          <w:lang w:val="ru-RU"/>
        </w:rPr>
        <w:t xml:space="preserve"> </w:t>
      </w:r>
      <w:r>
        <w:rPr>
          <w:lang w:val="ru-RU"/>
        </w:rPr>
        <w:t>компании</w:t>
      </w:r>
      <w:r w:rsidRPr="00E70945">
        <w:rPr>
          <w:lang w:val="ru-RU"/>
        </w:rPr>
        <w:t xml:space="preserve">  </w:t>
      </w:r>
      <w:r>
        <w:rPr>
          <w:lang w:val="ru-RU"/>
        </w:rPr>
        <w:t>применять</w:t>
      </w:r>
      <w:r w:rsidRPr="00E70945">
        <w:rPr>
          <w:lang w:val="ru-RU"/>
        </w:rPr>
        <w:t xml:space="preserve"> </w:t>
      </w:r>
      <w:r>
        <w:rPr>
          <w:lang w:val="ru-RU"/>
        </w:rPr>
        <w:t>и</w:t>
      </w:r>
      <w:r w:rsidRPr="00E70945">
        <w:rPr>
          <w:lang w:val="ru-RU"/>
        </w:rPr>
        <w:t xml:space="preserve"> </w:t>
      </w:r>
      <w:r>
        <w:rPr>
          <w:lang w:val="ru-RU"/>
        </w:rPr>
        <w:t>соблюдать</w:t>
      </w:r>
      <w:r w:rsidRPr="00E70945">
        <w:rPr>
          <w:lang w:val="ru-RU"/>
        </w:rPr>
        <w:t xml:space="preserve"> </w:t>
      </w:r>
      <w:r>
        <w:rPr>
          <w:lang w:val="ru-RU"/>
        </w:rPr>
        <w:t>требования</w:t>
      </w:r>
      <w:r w:rsidRPr="00E70945">
        <w:rPr>
          <w:lang w:val="ru-RU"/>
        </w:rPr>
        <w:t xml:space="preserve"> </w:t>
      </w:r>
      <w:r>
        <w:rPr>
          <w:lang w:val="ru-RU"/>
        </w:rPr>
        <w:t>по</w:t>
      </w:r>
      <w:r w:rsidRPr="00E70945">
        <w:rPr>
          <w:lang w:val="ru-RU"/>
        </w:rPr>
        <w:t xml:space="preserve"> </w:t>
      </w:r>
      <w:r>
        <w:rPr>
          <w:lang w:val="ru-RU"/>
        </w:rPr>
        <w:t>цепочке</w:t>
      </w:r>
      <w:r w:rsidRPr="00E70945">
        <w:rPr>
          <w:lang w:val="ru-RU"/>
        </w:rPr>
        <w:t xml:space="preserve"> </w:t>
      </w:r>
      <w:r>
        <w:rPr>
          <w:lang w:val="ru-RU"/>
        </w:rPr>
        <w:t>поставок</w:t>
      </w:r>
      <w:r w:rsidRPr="00E70945">
        <w:rPr>
          <w:lang w:val="ru-RU"/>
        </w:rPr>
        <w:t xml:space="preserve"> </w:t>
      </w:r>
      <w:r>
        <w:rPr>
          <w:lang w:val="ru-RU"/>
        </w:rPr>
        <w:t>в</w:t>
      </w:r>
      <w:r w:rsidRPr="00E70945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E70945">
        <w:rPr>
          <w:lang w:val="ru-RU"/>
        </w:rPr>
        <w:t xml:space="preserve"> </w:t>
      </w:r>
      <w:r>
        <w:rPr>
          <w:lang w:val="ru-RU"/>
        </w:rPr>
        <w:t>со</w:t>
      </w:r>
      <w:r w:rsidRPr="00E70945">
        <w:rPr>
          <w:lang w:val="ru-RU"/>
        </w:rPr>
        <w:t xml:space="preserve"> </w:t>
      </w:r>
      <w:r>
        <w:rPr>
          <w:lang w:val="ru-RU"/>
        </w:rPr>
        <w:t>стандартом</w:t>
      </w:r>
      <w:bookmarkEnd w:id="10"/>
      <w:r w:rsidRPr="00E70945">
        <w:rPr>
          <w:lang w:val="ru-RU"/>
        </w:rPr>
        <w:t xml:space="preserve"> </w:t>
      </w:r>
      <w:bookmarkEnd w:id="8"/>
    </w:p>
    <w:bookmarkEnd w:id="9"/>
    <w:p w:rsidR="002B67EC" w:rsidRPr="00E70945" w:rsidRDefault="002B67EC" w:rsidP="00B04E9D">
      <w:pPr>
        <w:rPr>
          <w:lang w:val="ru-RU"/>
        </w:rPr>
      </w:pPr>
    </w:p>
    <w:p w:rsidR="00B04E9D" w:rsidRPr="003B487C" w:rsidRDefault="003B487C" w:rsidP="00B04E9D">
      <w:pPr>
        <w:rPr>
          <w:lang w:val="ru-RU"/>
        </w:rPr>
      </w:pPr>
      <w:r>
        <w:rPr>
          <w:lang w:val="ru-RU"/>
        </w:rPr>
        <w:t>Настоящим</w:t>
      </w:r>
      <w:r w:rsidRPr="003B487C">
        <w:rPr>
          <w:lang w:val="ru-RU"/>
        </w:rPr>
        <w:t xml:space="preserve"> </w:t>
      </w:r>
      <w:r>
        <w:rPr>
          <w:lang w:val="ru-RU"/>
        </w:rPr>
        <w:t>руководство</w:t>
      </w:r>
      <w:r w:rsidRPr="003B487C">
        <w:rPr>
          <w:lang w:val="ru-RU"/>
        </w:rPr>
        <w:t xml:space="preserve"> </w:t>
      </w:r>
      <w:r>
        <w:rPr>
          <w:lang w:val="ru-RU"/>
        </w:rPr>
        <w:t>компании</w:t>
      </w:r>
      <w:r w:rsidRPr="003B487C">
        <w:rPr>
          <w:lang w:val="ru-RU"/>
        </w:rPr>
        <w:t xml:space="preserve"> </w:t>
      </w:r>
      <w:r>
        <w:rPr>
          <w:lang w:val="ru-RU"/>
        </w:rPr>
        <w:t>заявляет</w:t>
      </w:r>
      <w:r w:rsidRPr="003B487C">
        <w:rPr>
          <w:lang w:val="ru-RU"/>
        </w:rPr>
        <w:t xml:space="preserve"> </w:t>
      </w:r>
      <w:r>
        <w:rPr>
          <w:lang w:val="ru-RU"/>
        </w:rPr>
        <w:t>об</w:t>
      </w:r>
      <w:r w:rsidRPr="003B487C">
        <w:rPr>
          <w:lang w:val="ru-RU"/>
        </w:rPr>
        <w:t xml:space="preserve"> </w:t>
      </w:r>
      <w:r>
        <w:rPr>
          <w:lang w:val="ru-RU"/>
        </w:rPr>
        <w:t>обязательстве</w:t>
      </w:r>
      <w:r w:rsidRPr="003B487C">
        <w:rPr>
          <w:lang w:val="ru-RU"/>
        </w:rPr>
        <w:t xml:space="preserve"> </w:t>
      </w:r>
      <w:r>
        <w:rPr>
          <w:lang w:val="ru-RU"/>
        </w:rPr>
        <w:t>применять</w:t>
      </w:r>
      <w:r w:rsidRPr="003B487C">
        <w:rPr>
          <w:lang w:val="ru-RU"/>
        </w:rPr>
        <w:t xml:space="preserve"> </w:t>
      </w:r>
      <w:r>
        <w:rPr>
          <w:lang w:val="ru-RU"/>
        </w:rPr>
        <w:t>и</w:t>
      </w:r>
      <w:r w:rsidRPr="003B487C">
        <w:rPr>
          <w:lang w:val="ru-RU"/>
        </w:rPr>
        <w:t xml:space="preserve"> </w:t>
      </w:r>
      <w:r>
        <w:rPr>
          <w:lang w:val="ru-RU"/>
        </w:rPr>
        <w:t>соблюдать</w:t>
      </w:r>
      <w:r w:rsidRPr="003B487C">
        <w:rPr>
          <w:lang w:val="ru-RU"/>
        </w:rPr>
        <w:t xml:space="preserve"> </w:t>
      </w:r>
      <w:r>
        <w:rPr>
          <w:lang w:val="ru-RU"/>
        </w:rPr>
        <w:t>требования</w:t>
      </w:r>
      <w:r w:rsidRPr="003B487C">
        <w:rPr>
          <w:lang w:val="ru-RU"/>
        </w:rPr>
        <w:t xml:space="preserve"> </w:t>
      </w:r>
      <w:r>
        <w:rPr>
          <w:lang w:val="ru-RU"/>
        </w:rPr>
        <w:t>по</w:t>
      </w:r>
      <w:r w:rsidRPr="003B487C">
        <w:rPr>
          <w:lang w:val="ru-RU"/>
        </w:rPr>
        <w:t xml:space="preserve"> </w:t>
      </w:r>
      <w:r>
        <w:rPr>
          <w:lang w:val="ru-RU"/>
        </w:rPr>
        <w:t>цепочке</w:t>
      </w:r>
      <w:r w:rsidRPr="003B487C">
        <w:rPr>
          <w:lang w:val="ru-RU"/>
        </w:rPr>
        <w:t xml:space="preserve"> </w:t>
      </w:r>
      <w:r>
        <w:rPr>
          <w:lang w:val="ru-RU"/>
        </w:rPr>
        <w:t>поставок</w:t>
      </w:r>
      <w:r w:rsidRPr="003B487C">
        <w:rPr>
          <w:lang w:val="ru-RU"/>
        </w:rPr>
        <w:t xml:space="preserve"> </w:t>
      </w:r>
      <w:r>
        <w:rPr>
          <w:lang w:val="ru-RU"/>
        </w:rPr>
        <w:t>в</w:t>
      </w:r>
      <w:r w:rsidRPr="003B487C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3B487C">
        <w:rPr>
          <w:lang w:val="ru-RU"/>
        </w:rPr>
        <w:t xml:space="preserve"> </w:t>
      </w:r>
      <w:r>
        <w:rPr>
          <w:lang w:val="ru-RU"/>
        </w:rPr>
        <w:t>со</w:t>
      </w:r>
      <w:r w:rsidRPr="003B487C">
        <w:rPr>
          <w:lang w:val="ru-RU"/>
        </w:rPr>
        <w:t xml:space="preserve"> </w:t>
      </w:r>
      <w:r>
        <w:rPr>
          <w:lang w:val="ru-RU"/>
        </w:rPr>
        <w:t>стандартом</w:t>
      </w:r>
      <w:r w:rsidRPr="003B487C">
        <w:rPr>
          <w:lang w:val="ru-RU"/>
        </w:rPr>
        <w:t xml:space="preserve"> </w:t>
      </w:r>
      <w:r w:rsidR="00B04E9D" w:rsidRPr="003B487C">
        <w:rPr>
          <w:lang w:val="ru-RU"/>
        </w:rPr>
        <w:t>(8.2.1.1)</w:t>
      </w:r>
      <w:r w:rsidR="00F0544A" w:rsidRPr="003B487C">
        <w:rPr>
          <w:lang w:val="ru-RU"/>
        </w:rPr>
        <w:t>.</w:t>
      </w:r>
    </w:p>
    <w:p w:rsidR="00B04E9D" w:rsidRPr="003B487C" w:rsidRDefault="00B04E9D" w:rsidP="00B04E9D">
      <w:pPr>
        <w:rPr>
          <w:lang w:val="ru-RU"/>
        </w:rPr>
      </w:pPr>
    </w:p>
    <w:p w:rsidR="00B04E9D" w:rsidRPr="003B487C" w:rsidRDefault="00B04E9D" w:rsidP="00B04E9D">
      <w:pPr>
        <w:rPr>
          <w:lang w:val="ru-RU"/>
        </w:rPr>
      </w:pPr>
    </w:p>
    <w:p w:rsidR="00B04E9D" w:rsidRPr="00E70945" w:rsidRDefault="00B04E9D" w:rsidP="00B04E9D">
      <w:pPr>
        <w:rPr>
          <w:rFonts w:eastAsia="Times New Roman" w:cs="Tahoma"/>
          <w:b/>
          <w:bCs/>
          <w:color w:val="4D917B"/>
          <w:kern w:val="32"/>
          <w:lang w:val="ru-RU"/>
        </w:rPr>
      </w:pPr>
      <w:r w:rsidRPr="00E70945">
        <w:rPr>
          <w:lang w:val="ru-RU"/>
        </w:rPr>
        <w:t>__________________________________________</w:t>
      </w:r>
    </w:p>
    <w:p w:rsidR="00B04E9D" w:rsidRPr="00E70945" w:rsidRDefault="003B487C" w:rsidP="00B04E9D">
      <w:pPr>
        <w:rPr>
          <w:lang w:val="ru-RU"/>
        </w:rPr>
      </w:pPr>
      <w:r>
        <w:rPr>
          <w:rStyle w:val="NoSpacingChar"/>
          <w:b/>
          <w:lang w:val="ru-RU"/>
        </w:rPr>
        <w:t>Дата</w:t>
      </w:r>
      <w:r w:rsidRPr="00E70945">
        <w:rPr>
          <w:rStyle w:val="NoSpacingChar"/>
          <w:b/>
          <w:lang w:val="ru-RU"/>
        </w:rPr>
        <w:t xml:space="preserve"> </w:t>
      </w:r>
      <w:r>
        <w:rPr>
          <w:rStyle w:val="NoSpacingChar"/>
          <w:b/>
          <w:lang w:val="ru-RU"/>
        </w:rPr>
        <w:t>и</w:t>
      </w:r>
      <w:r w:rsidRPr="00E70945">
        <w:rPr>
          <w:rStyle w:val="NoSpacingChar"/>
          <w:b/>
          <w:lang w:val="ru-RU"/>
        </w:rPr>
        <w:t xml:space="preserve"> </w:t>
      </w:r>
      <w:r>
        <w:rPr>
          <w:rStyle w:val="NoSpacingChar"/>
          <w:b/>
          <w:lang w:val="ru-RU"/>
        </w:rPr>
        <w:t>подпись</w:t>
      </w:r>
    </w:p>
    <w:p w:rsidR="00B04E9D" w:rsidRPr="00E70945" w:rsidRDefault="00B04E9D" w:rsidP="00B04E9D">
      <w:pPr>
        <w:rPr>
          <w:lang w:val="ru-RU"/>
        </w:rPr>
      </w:pPr>
    </w:p>
    <w:p w:rsidR="00B04E9D" w:rsidRPr="00E70945" w:rsidRDefault="00B04E9D" w:rsidP="00B04E9D">
      <w:pPr>
        <w:rPr>
          <w:lang w:val="ru-RU"/>
        </w:rPr>
      </w:pPr>
    </w:p>
    <w:p w:rsidR="00B04E9D" w:rsidRPr="00E70945" w:rsidRDefault="00B04E9D" w:rsidP="00A54BE8">
      <w:pPr>
        <w:pStyle w:val="Heading1"/>
        <w:rPr>
          <w:lang w:val="ru-RU"/>
        </w:rPr>
      </w:pPr>
      <w:r w:rsidRPr="00E70945">
        <w:rPr>
          <w:lang w:val="ru-RU"/>
        </w:rPr>
        <w:br w:type="page"/>
      </w:r>
      <w:bookmarkStart w:id="11" w:name="_Toc477447200"/>
      <w:bookmarkStart w:id="12" w:name="_Toc78459890"/>
      <w:r w:rsidR="005A6A2F">
        <w:rPr>
          <w:lang w:val="ru-RU"/>
        </w:rPr>
        <w:lastRenderedPageBreak/>
        <w:t>Обязанности</w:t>
      </w:r>
      <w:bookmarkEnd w:id="11"/>
      <w:bookmarkEnd w:id="12"/>
    </w:p>
    <w:p w:rsidR="00B04E9D" w:rsidRPr="00743C3D" w:rsidRDefault="00743C3D" w:rsidP="00B04E9D">
      <w:pPr>
        <w:rPr>
          <w:b/>
          <w:lang w:val="ru-RU"/>
        </w:rPr>
      </w:pPr>
      <w:r w:rsidRPr="002C1C2B">
        <w:rPr>
          <w:szCs w:val="18"/>
          <w:lang w:val="ru-RU"/>
        </w:rPr>
        <w:t>Лицом</w:t>
      </w:r>
      <w:r w:rsidRPr="00743C3D">
        <w:rPr>
          <w:szCs w:val="18"/>
          <w:lang w:val="ru-RU"/>
        </w:rPr>
        <w:t xml:space="preserve">, </w:t>
      </w:r>
      <w:r w:rsidRPr="002C1C2B">
        <w:rPr>
          <w:szCs w:val="18"/>
          <w:lang w:val="ru-RU"/>
        </w:rPr>
        <w:t>несущим</w:t>
      </w:r>
      <w:r w:rsidRPr="00743C3D">
        <w:rPr>
          <w:szCs w:val="18"/>
          <w:lang w:val="ru-RU"/>
        </w:rPr>
        <w:t xml:space="preserve"> </w:t>
      </w:r>
      <w:r w:rsidRPr="002C1C2B">
        <w:rPr>
          <w:szCs w:val="18"/>
          <w:lang w:val="ru-RU"/>
        </w:rPr>
        <w:t>общую</w:t>
      </w:r>
      <w:r w:rsidRPr="00743C3D">
        <w:rPr>
          <w:szCs w:val="18"/>
          <w:lang w:val="ru-RU"/>
        </w:rPr>
        <w:t xml:space="preserve"> </w:t>
      </w:r>
      <w:r w:rsidRPr="002C1C2B">
        <w:rPr>
          <w:szCs w:val="18"/>
          <w:lang w:val="ru-RU"/>
        </w:rPr>
        <w:t>ответственность</w:t>
      </w:r>
      <w:r w:rsidRPr="00743C3D">
        <w:rPr>
          <w:szCs w:val="18"/>
          <w:lang w:val="ru-RU"/>
        </w:rPr>
        <w:t xml:space="preserve"> </w:t>
      </w:r>
      <w:r w:rsidRPr="002C1C2B">
        <w:rPr>
          <w:szCs w:val="18"/>
          <w:lang w:val="ru-RU"/>
        </w:rPr>
        <w:t>по</w:t>
      </w:r>
      <w:r w:rsidRPr="00743C3D">
        <w:rPr>
          <w:szCs w:val="18"/>
          <w:lang w:val="ru-RU"/>
        </w:rPr>
        <w:t xml:space="preserve"> </w:t>
      </w:r>
      <w:r w:rsidRPr="002C1C2B">
        <w:rPr>
          <w:szCs w:val="18"/>
          <w:lang w:val="ru-RU"/>
        </w:rPr>
        <w:t>соблюдению</w:t>
      </w:r>
      <w:r w:rsidRPr="00743C3D">
        <w:rPr>
          <w:szCs w:val="18"/>
          <w:lang w:val="ru-RU"/>
        </w:rPr>
        <w:t xml:space="preserve"> </w:t>
      </w:r>
      <w:r w:rsidRPr="002C1C2B">
        <w:rPr>
          <w:szCs w:val="18"/>
          <w:lang w:val="ru-RU"/>
        </w:rPr>
        <w:t>всех</w:t>
      </w:r>
      <w:r w:rsidRPr="00743C3D">
        <w:rPr>
          <w:szCs w:val="18"/>
          <w:lang w:val="ru-RU"/>
        </w:rPr>
        <w:t xml:space="preserve"> </w:t>
      </w:r>
      <w:r w:rsidRPr="002C1C2B">
        <w:rPr>
          <w:szCs w:val="18"/>
          <w:lang w:val="ru-RU"/>
        </w:rPr>
        <w:t>применимых</w:t>
      </w:r>
      <w:r w:rsidRPr="00743C3D">
        <w:rPr>
          <w:szCs w:val="18"/>
          <w:lang w:val="ru-RU"/>
        </w:rPr>
        <w:t xml:space="preserve"> </w:t>
      </w:r>
      <w:r w:rsidRPr="002C1C2B">
        <w:rPr>
          <w:szCs w:val="18"/>
          <w:lang w:val="ru-RU"/>
        </w:rPr>
        <w:t>требований</w:t>
      </w:r>
      <w:r w:rsidRPr="00743C3D">
        <w:rPr>
          <w:szCs w:val="18"/>
          <w:lang w:val="ru-RU"/>
        </w:rPr>
        <w:t xml:space="preserve"> </w:t>
      </w:r>
      <w:r w:rsidRPr="002C1C2B">
        <w:rPr>
          <w:szCs w:val="18"/>
          <w:lang w:val="en-US"/>
        </w:rPr>
        <w:t>PEFC</w:t>
      </w:r>
      <w:r w:rsidRPr="00743C3D">
        <w:rPr>
          <w:szCs w:val="18"/>
          <w:lang w:val="ru-RU"/>
        </w:rPr>
        <w:t xml:space="preserve">, </w:t>
      </w:r>
      <w:r w:rsidRPr="002C1C2B">
        <w:rPr>
          <w:szCs w:val="18"/>
          <w:lang w:val="ru-RU"/>
        </w:rPr>
        <w:t>является</w:t>
      </w:r>
      <w:r w:rsidRPr="00743C3D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заведующий</w:t>
      </w:r>
      <w:r w:rsidRPr="00743C3D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производством </w:t>
      </w:r>
      <w:r w:rsidR="00B04E9D" w:rsidRPr="00743C3D">
        <w:rPr>
          <w:lang w:val="ru-RU"/>
        </w:rPr>
        <w:t>(8.2.1.2)</w:t>
      </w:r>
      <w:r w:rsidR="00F0544A" w:rsidRPr="00743C3D">
        <w:rPr>
          <w:lang w:val="ru-RU"/>
        </w:rPr>
        <w:t>.</w:t>
      </w:r>
    </w:p>
    <w:p w:rsidR="00743C3D" w:rsidRDefault="00743C3D" w:rsidP="00743C3D">
      <w:pPr>
        <w:rPr>
          <w:szCs w:val="18"/>
          <w:lang w:val="ru-RU"/>
        </w:rPr>
      </w:pPr>
      <w:r w:rsidRPr="00363FBA">
        <w:rPr>
          <w:szCs w:val="18"/>
          <w:lang w:val="ru-RU"/>
        </w:rPr>
        <w:t>Обязанности для каждой отдельной области указаны в каждой части процедур</w:t>
      </w:r>
      <w:r w:rsidRPr="0041495A">
        <w:rPr>
          <w:szCs w:val="18"/>
          <w:lang w:val="ru-RU"/>
        </w:rPr>
        <w:t>.</w:t>
      </w:r>
    </w:p>
    <w:p w:rsidR="00743C3D" w:rsidRPr="00743C3D" w:rsidRDefault="00743C3D" w:rsidP="00743C3D">
      <w:pPr>
        <w:rPr>
          <w:szCs w:val="18"/>
          <w:lang w:val="ru-RU"/>
        </w:rPr>
      </w:pPr>
      <w:r w:rsidRPr="00363FBA">
        <w:rPr>
          <w:szCs w:val="18"/>
          <w:lang w:val="ru-RU"/>
        </w:rPr>
        <w:t>Обязанности</w:t>
      </w:r>
      <w:r w:rsidRPr="00743C3D">
        <w:rPr>
          <w:szCs w:val="18"/>
          <w:lang w:val="ru-RU"/>
        </w:rPr>
        <w:t xml:space="preserve"> </w:t>
      </w:r>
      <w:r w:rsidRPr="00363FBA">
        <w:rPr>
          <w:szCs w:val="18"/>
          <w:lang w:val="ru-RU"/>
        </w:rPr>
        <w:t>также</w:t>
      </w:r>
      <w:r w:rsidRPr="00743C3D">
        <w:rPr>
          <w:szCs w:val="18"/>
          <w:lang w:val="ru-RU"/>
        </w:rPr>
        <w:t xml:space="preserve"> </w:t>
      </w:r>
      <w:r w:rsidRPr="00363FBA">
        <w:rPr>
          <w:szCs w:val="18"/>
          <w:lang w:val="ru-RU"/>
        </w:rPr>
        <w:t>кратко</w:t>
      </w:r>
      <w:r w:rsidRPr="00743C3D">
        <w:rPr>
          <w:szCs w:val="18"/>
          <w:lang w:val="ru-RU"/>
        </w:rPr>
        <w:t xml:space="preserve"> </w:t>
      </w:r>
      <w:r w:rsidRPr="00363FBA">
        <w:rPr>
          <w:szCs w:val="18"/>
          <w:lang w:val="ru-RU"/>
        </w:rPr>
        <w:t>изложены</w:t>
      </w:r>
      <w:r w:rsidRPr="00743C3D">
        <w:rPr>
          <w:szCs w:val="18"/>
          <w:lang w:val="ru-RU"/>
        </w:rPr>
        <w:t xml:space="preserve"> </w:t>
      </w:r>
      <w:r w:rsidRPr="00363FBA">
        <w:rPr>
          <w:szCs w:val="18"/>
          <w:lang w:val="ru-RU"/>
        </w:rPr>
        <w:t>в</w:t>
      </w:r>
      <w:r w:rsidRPr="00743C3D">
        <w:rPr>
          <w:szCs w:val="18"/>
          <w:lang w:val="ru-RU"/>
        </w:rPr>
        <w:t xml:space="preserve"> </w:t>
      </w:r>
      <w:r w:rsidRPr="00363FBA">
        <w:rPr>
          <w:szCs w:val="18"/>
          <w:lang w:val="ru-RU"/>
        </w:rPr>
        <w:t>таблице</w:t>
      </w:r>
      <w:r w:rsidRPr="00743C3D">
        <w:rPr>
          <w:szCs w:val="18"/>
          <w:lang w:val="ru-RU"/>
        </w:rPr>
        <w:t xml:space="preserve"> </w:t>
      </w:r>
      <w:r w:rsidRPr="00363FBA">
        <w:rPr>
          <w:szCs w:val="18"/>
          <w:lang w:val="ru-RU"/>
        </w:rPr>
        <w:t>ниже</w:t>
      </w:r>
      <w:r>
        <w:rPr>
          <w:szCs w:val="18"/>
          <w:lang w:val="ru-RU"/>
        </w:rPr>
        <w:t xml:space="preserve"> (8.2.2)</w:t>
      </w:r>
      <w:r w:rsidRPr="00743C3D">
        <w:rPr>
          <w:szCs w:val="18"/>
          <w:lang w:val="ru-RU"/>
        </w:rPr>
        <w:t>:</w:t>
      </w:r>
    </w:p>
    <w:p w:rsidR="00B04E9D" w:rsidRPr="007B4916" w:rsidRDefault="00743C3D" w:rsidP="00B04E9D">
      <w:pPr>
        <w:rPr>
          <w:b/>
        </w:rPr>
      </w:pPr>
      <w:r>
        <w:rPr>
          <w:b/>
          <w:lang w:val="ru-RU"/>
        </w:rPr>
        <w:t>Таблица 1. Обязанности сотрудников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2"/>
        <w:gridCol w:w="1769"/>
        <w:gridCol w:w="2590"/>
        <w:gridCol w:w="2023"/>
      </w:tblGrid>
      <w:tr w:rsidR="004D0E71" w:rsidRPr="007B4916" w:rsidTr="004D0E71">
        <w:tc>
          <w:tcPr>
            <w:tcW w:w="2790" w:type="dxa"/>
            <w:shd w:val="clear" w:color="auto" w:fill="91B11B"/>
          </w:tcPr>
          <w:p w:rsidR="00743C3D" w:rsidRPr="00743C3D" w:rsidRDefault="00743C3D" w:rsidP="0011030E">
            <w:pPr>
              <w:rPr>
                <w:b/>
                <w:color w:val="FFFFFF" w:themeColor="background1"/>
                <w:lang w:val="ru-RU"/>
              </w:rPr>
            </w:pPr>
            <w:r>
              <w:rPr>
                <w:b/>
                <w:color w:val="FFFFFF" w:themeColor="background1"/>
                <w:lang w:val="ru-RU"/>
              </w:rPr>
              <w:t>Область</w:t>
            </w:r>
          </w:p>
        </w:tc>
        <w:tc>
          <w:tcPr>
            <w:tcW w:w="1774" w:type="dxa"/>
            <w:shd w:val="clear" w:color="auto" w:fill="91B11B"/>
          </w:tcPr>
          <w:p w:rsidR="00743C3D" w:rsidRPr="007B4916" w:rsidRDefault="00743C3D" w:rsidP="00743C3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Ответственный сотрудник</w:t>
            </w:r>
          </w:p>
        </w:tc>
        <w:tc>
          <w:tcPr>
            <w:tcW w:w="2618" w:type="dxa"/>
            <w:shd w:val="clear" w:color="auto" w:fill="91B11B"/>
          </w:tcPr>
          <w:p w:rsidR="00743C3D" w:rsidRPr="00743C3D" w:rsidRDefault="00743C3D" w:rsidP="00B669ED">
            <w:pPr>
              <w:rPr>
                <w:b/>
                <w:color w:val="FFFFFF" w:themeColor="background1"/>
                <w:lang w:val="ru-RU"/>
              </w:rPr>
            </w:pPr>
            <w:r>
              <w:rPr>
                <w:b/>
                <w:color w:val="FFFFFF" w:themeColor="background1"/>
                <w:lang w:val="ru-RU"/>
              </w:rPr>
              <w:t>Область</w:t>
            </w:r>
          </w:p>
        </w:tc>
        <w:tc>
          <w:tcPr>
            <w:tcW w:w="1640" w:type="dxa"/>
            <w:shd w:val="clear" w:color="auto" w:fill="91B11B"/>
          </w:tcPr>
          <w:p w:rsidR="00743C3D" w:rsidRPr="007B4916" w:rsidRDefault="00743C3D" w:rsidP="00B669ED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Ответственный сотрудник</w:t>
            </w:r>
          </w:p>
        </w:tc>
      </w:tr>
      <w:tr w:rsidR="004D0E71" w:rsidRPr="007B4916" w:rsidTr="004D0E71">
        <w:tc>
          <w:tcPr>
            <w:tcW w:w="2790" w:type="dxa"/>
          </w:tcPr>
          <w:p w:rsidR="004D0E71" w:rsidRPr="00614B42" w:rsidRDefault="004D0E71" w:rsidP="004D0E71">
            <w:pPr>
              <w:spacing w:after="80"/>
              <w:jc w:val="left"/>
              <w:rPr>
                <w:rFonts w:cs="Microsoft Sans Serif"/>
                <w:szCs w:val="20"/>
              </w:rPr>
            </w:pPr>
            <w:r>
              <w:rPr>
                <w:rFonts w:cs="Microsoft Sans Serif"/>
                <w:szCs w:val="20"/>
                <w:lang w:val="ru-RU"/>
              </w:rPr>
              <w:t>Обучение и осведомленность сотрудников</w:t>
            </w:r>
          </w:p>
        </w:tc>
        <w:tc>
          <w:tcPr>
            <w:tcW w:w="1774" w:type="dxa"/>
          </w:tcPr>
          <w:p w:rsidR="004D0E71" w:rsidRPr="00CC510F" w:rsidRDefault="004D0E71" w:rsidP="004D0E71">
            <w:pPr>
              <w:spacing w:before="60" w:after="6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Зав. производством </w:t>
            </w:r>
          </w:p>
        </w:tc>
        <w:tc>
          <w:tcPr>
            <w:tcW w:w="2618" w:type="dxa"/>
          </w:tcPr>
          <w:p w:rsidR="004D0E71" w:rsidRPr="007B4916" w:rsidRDefault="004D0E71" w:rsidP="004D0E71">
            <w:pPr>
              <w:jc w:val="left"/>
            </w:pPr>
            <w:r>
              <w:rPr>
                <w:lang w:val="ru-RU"/>
              </w:rPr>
              <w:t>Маркировка продукции</w:t>
            </w:r>
          </w:p>
        </w:tc>
        <w:tc>
          <w:tcPr>
            <w:tcW w:w="1640" w:type="dxa"/>
          </w:tcPr>
          <w:p w:rsidR="004D0E71" w:rsidRPr="004D0E71" w:rsidRDefault="004D0E71" w:rsidP="0011030E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Мастер</w:t>
            </w:r>
          </w:p>
        </w:tc>
      </w:tr>
      <w:tr w:rsidR="004D0E71" w:rsidRPr="007B4916" w:rsidTr="004D0E71">
        <w:tc>
          <w:tcPr>
            <w:tcW w:w="2790" w:type="dxa"/>
          </w:tcPr>
          <w:p w:rsidR="00B04E9D" w:rsidRPr="004D0E71" w:rsidRDefault="004D0E71" w:rsidP="004D0E71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Проверка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поставщиков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закупка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материалов</w:t>
            </w:r>
            <w:r w:rsidRPr="004D0E71">
              <w:rPr>
                <w:lang w:val="ru-RU"/>
              </w:rPr>
              <w:t xml:space="preserve"> </w:t>
            </w:r>
          </w:p>
        </w:tc>
        <w:tc>
          <w:tcPr>
            <w:tcW w:w="1774" w:type="dxa"/>
          </w:tcPr>
          <w:p w:rsidR="00B04E9D" w:rsidRPr="004D0E71" w:rsidRDefault="004D0E71" w:rsidP="004D0E71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Руководитель отдела закупок </w:t>
            </w:r>
          </w:p>
        </w:tc>
        <w:tc>
          <w:tcPr>
            <w:tcW w:w="2618" w:type="dxa"/>
          </w:tcPr>
          <w:p w:rsidR="00B04E9D" w:rsidRPr="004D0E71" w:rsidRDefault="004D0E71" w:rsidP="004D0E71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Использование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товарных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знаков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для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продвижения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и вне продукции </w:t>
            </w:r>
          </w:p>
        </w:tc>
        <w:tc>
          <w:tcPr>
            <w:tcW w:w="1640" w:type="dxa"/>
          </w:tcPr>
          <w:p w:rsidR="00B04E9D" w:rsidRPr="007B4916" w:rsidRDefault="004D0E71" w:rsidP="004D0E71">
            <w:pPr>
              <w:jc w:val="left"/>
            </w:pPr>
            <w:r>
              <w:rPr>
                <w:lang w:val="ru-RU"/>
              </w:rPr>
              <w:t xml:space="preserve">Руководитель отдела продаж </w:t>
            </w:r>
          </w:p>
        </w:tc>
      </w:tr>
      <w:tr w:rsidR="004D0E71" w:rsidRPr="007B4916" w:rsidTr="004D0E71">
        <w:tc>
          <w:tcPr>
            <w:tcW w:w="2790" w:type="dxa"/>
          </w:tcPr>
          <w:p w:rsidR="00B04E9D" w:rsidRPr="007B4916" w:rsidRDefault="004D0E71" w:rsidP="004D0E71">
            <w:pPr>
              <w:jc w:val="left"/>
            </w:pPr>
            <w:r>
              <w:rPr>
                <w:lang w:val="ru-RU"/>
              </w:rPr>
              <w:t>Приемка материала</w:t>
            </w:r>
          </w:p>
        </w:tc>
        <w:tc>
          <w:tcPr>
            <w:tcW w:w="1774" w:type="dxa"/>
          </w:tcPr>
          <w:p w:rsidR="00B04E9D" w:rsidRPr="004D0E71" w:rsidRDefault="004D0E71" w:rsidP="0011030E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Мастер</w:t>
            </w:r>
          </w:p>
        </w:tc>
        <w:tc>
          <w:tcPr>
            <w:tcW w:w="2618" w:type="dxa"/>
          </w:tcPr>
          <w:p w:rsidR="00B04E9D" w:rsidRPr="007B4916" w:rsidRDefault="004D0E71" w:rsidP="004D0E71">
            <w:pPr>
              <w:jc w:val="left"/>
            </w:pPr>
            <w:r>
              <w:rPr>
                <w:lang w:val="ru-RU"/>
              </w:rPr>
              <w:t xml:space="preserve">Торговая и отгрузочная документация </w:t>
            </w:r>
          </w:p>
        </w:tc>
        <w:tc>
          <w:tcPr>
            <w:tcW w:w="1640" w:type="dxa"/>
          </w:tcPr>
          <w:p w:rsidR="00B04E9D" w:rsidRPr="004D0E71" w:rsidRDefault="004D0E71" w:rsidP="0011030E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Бухгалтер</w:t>
            </w:r>
          </w:p>
        </w:tc>
      </w:tr>
      <w:tr w:rsidR="004D0E71" w:rsidRPr="007B4916" w:rsidTr="004D0E71">
        <w:tc>
          <w:tcPr>
            <w:tcW w:w="2790" w:type="dxa"/>
          </w:tcPr>
          <w:p w:rsidR="004D0E71" w:rsidRPr="004D0E71" w:rsidRDefault="004D0E71" w:rsidP="004D0E71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Производство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разделение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при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обработке </w:t>
            </w:r>
          </w:p>
        </w:tc>
        <w:tc>
          <w:tcPr>
            <w:tcW w:w="1774" w:type="dxa"/>
          </w:tcPr>
          <w:p w:rsidR="004D0E71" w:rsidRPr="00CC510F" w:rsidRDefault="004D0E71" w:rsidP="00B669ED">
            <w:pPr>
              <w:spacing w:before="60" w:after="6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Зав. производством </w:t>
            </w:r>
          </w:p>
        </w:tc>
        <w:tc>
          <w:tcPr>
            <w:tcW w:w="2618" w:type="dxa"/>
          </w:tcPr>
          <w:p w:rsidR="004D0E71" w:rsidRPr="004D0E71" w:rsidRDefault="004D0E71" w:rsidP="0011030E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Аутсорсинг</w:t>
            </w:r>
          </w:p>
        </w:tc>
        <w:tc>
          <w:tcPr>
            <w:tcW w:w="1640" w:type="dxa"/>
          </w:tcPr>
          <w:p w:rsidR="004D0E71" w:rsidRPr="00CC510F" w:rsidRDefault="004D0E71" w:rsidP="00B669ED">
            <w:pPr>
              <w:spacing w:before="60" w:after="6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Зав. производством </w:t>
            </w:r>
          </w:p>
        </w:tc>
      </w:tr>
      <w:tr w:rsidR="004D0E71" w:rsidRPr="007B4916" w:rsidTr="004D0E71">
        <w:tc>
          <w:tcPr>
            <w:tcW w:w="2790" w:type="dxa"/>
          </w:tcPr>
          <w:p w:rsidR="004D0E71" w:rsidRPr="004D0E71" w:rsidRDefault="004D0E71" w:rsidP="004D0E71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Внутренние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аудиты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анализ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управленческой деятельности </w:t>
            </w:r>
          </w:p>
        </w:tc>
        <w:tc>
          <w:tcPr>
            <w:tcW w:w="1774" w:type="dxa"/>
          </w:tcPr>
          <w:p w:rsidR="004D0E71" w:rsidRPr="00CC510F" w:rsidRDefault="004D0E71" w:rsidP="00B669ED">
            <w:pPr>
              <w:spacing w:before="60" w:after="6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Зав. производством </w:t>
            </w:r>
          </w:p>
        </w:tc>
        <w:tc>
          <w:tcPr>
            <w:tcW w:w="2618" w:type="dxa"/>
          </w:tcPr>
          <w:p w:rsidR="004D0E71" w:rsidRPr="007B4916" w:rsidRDefault="004D0E71" w:rsidP="004D0E71">
            <w:pPr>
              <w:jc w:val="left"/>
            </w:pPr>
            <w:r>
              <w:rPr>
                <w:lang w:val="ru-RU"/>
              </w:rPr>
              <w:t xml:space="preserve">Система Должной Добросовестности </w:t>
            </w:r>
          </w:p>
        </w:tc>
        <w:tc>
          <w:tcPr>
            <w:tcW w:w="1640" w:type="dxa"/>
          </w:tcPr>
          <w:p w:rsidR="004D0E71" w:rsidRPr="004D0E71" w:rsidRDefault="004D0E71" w:rsidP="00B669ED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Руководитель отдела закупок </w:t>
            </w:r>
          </w:p>
        </w:tc>
      </w:tr>
      <w:tr w:rsidR="004D0E71" w:rsidRPr="007B4916" w:rsidTr="004D0E71">
        <w:tc>
          <w:tcPr>
            <w:tcW w:w="2790" w:type="dxa"/>
          </w:tcPr>
          <w:p w:rsidR="004D0E71" w:rsidRPr="004D0E71" w:rsidRDefault="004D0E71" w:rsidP="004D0E71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Охрана труда и техника безопасности </w:t>
            </w:r>
          </w:p>
        </w:tc>
        <w:tc>
          <w:tcPr>
            <w:tcW w:w="1774" w:type="dxa"/>
          </w:tcPr>
          <w:p w:rsidR="004D0E71" w:rsidRPr="00CC510F" w:rsidRDefault="004D0E71" w:rsidP="00B669ED">
            <w:pPr>
              <w:spacing w:before="60" w:after="60"/>
              <w:jc w:val="left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 xml:space="preserve">Зав. производством </w:t>
            </w:r>
          </w:p>
        </w:tc>
        <w:tc>
          <w:tcPr>
            <w:tcW w:w="2618" w:type="dxa"/>
          </w:tcPr>
          <w:p w:rsidR="004D0E71" w:rsidRPr="004D0E71" w:rsidRDefault="004D0E71" w:rsidP="004D0E71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Проверка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правильного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использования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кода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en-US"/>
              </w:rPr>
              <w:t>PEFC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en-US"/>
              </w:rPr>
              <w:t>CoC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заявления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en-US"/>
              </w:rPr>
              <w:t>PEFC</w:t>
            </w:r>
            <w:r w:rsidRPr="004D0E71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в счетах-фактурах </w:t>
            </w:r>
          </w:p>
        </w:tc>
        <w:tc>
          <w:tcPr>
            <w:tcW w:w="1640" w:type="dxa"/>
          </w:tcPr>
          <w:p w:rsidR="004D0E71" w:rsidRPr="007B4916" w:rsidRDefault="004D0E71" w:rsidP="004D0E71">
            <w:pPr>
              <w:jc w:val="left"/>
            </w:pPr>
            <w:r>
              <w:rPr>
                <w:lang w:val="ru-RU"/>
              </w:rPr>
              <w:t xml:space="preserve">Сотрудник производственного отдела </w:t>
            </w:r>
          </w:p>
        </w:tc>
      </w:tr>
    </w:tbl>
    <w:p w:rsidR="00B04E9D" w:rsidRPr="00E70945" w:rsidRDefault="00D45931" w:rsidP="00B04E9D">
      <w:pPr>
        <w:rPr>
          <w:szCs w:val="18"/>
          <w:lang w:val="ru-RU"/>
        </w:rPr>
      </w:pPr>
      <w:r>
        <w:rPr>
          <w:szCs w:val="18"/>
          <w:lang w:val="ru-RU"/>
        </w:rPr>
        <w:t>Примечание</w:t>
      </w:r>
      <w:r w:rsidRPr="00D45931">
        <w:rPr>
          <w:szCs w:val="18"/>
          <w:lang w:val="ru-RU"/>
        </w:rPr>
        <w:t>: Лицо, несущее общую ответственность, также несет ответственность за любые другие области, не указанные в данной таблице</w:t>
      </w:r>
      <w:r>
        <w:rPr>
          <w:szCs w:val="18"/>
          <w:lang w:val="ru-RU"/>
        </w:rPr>
        <w:t xml:space="preserve">. </w:t>
      </w:r>
      <w:r w:rsidRPr="00D45931">
        <w:rPr>
          <w:szCs w:val="18"/>
          <w:lang w:val="ru-RU"/>
        </w:rPr>
        <w:t xml:space="preserve"> </w:t>
      </w:r>
    </w:p>
    <w:p w:rsidR="00B04E9D" w:rsidRPr="00E70945" w:rsidRDefault="00B04E9D" w:rsidP="00B04E9D">
      <w:pPr>
        <w:rPr>
          <w:lang w:val="ru-RU"/>
        </w:rPr>
      </w:pPr>
    </w:p>
    <w:p w:rsidR="00B04E9D" w:rsidRPr="005735F5" w:rsidRDefault="00A60F69" w:rsidP="00A54BE8">
      <w:pPr>
        <w:pStyle w:val="Heading1"/>
        <w:rPr>
          <w:lang w:val="ru-RU"/>
        </w:rPr>
      </w:pPr>
      <w:bookmarkStart w:id="13" w:name="_Toc477447201"/>
      <w:bookmarkStart w:id="14" w:name="_Toc78459891"/>
      <w:r>
        <w:rPr>
          <w:lang w:val="ru-RU"/>
        </w:rPr>
        <w:t>Обучение</w:t>
      </w:r>
      <w:bookmarkEnd w:id="13"/>
      <w:bookmarkEnd w:id="14"/>
    </w:p>
    <w:p w:rsidR="005735F5" w:rsidRPr="005735F5" w:rsidRDefault="005735F5" w:rsidP="005735F5">
      <w:pPr>
        <w:rPr>
          <w:b/>
          <w:szCs w:val="18"/>
          <w:lang w:val="en-US"/>
        </w:rPr>
      </w:pPr>
      <w:r w:rsidRPr="007317BA">
        <w:rPr>
          <w:lang w:val="ru-RU"/>
        </w:rPr>
        <w:t xml:space="preserve">В нашей компании обучение, связанное </w:t>
      </w:r>
      <w:r w:rsidRPr="007317BA">
        <w:rPr>
          <w:lang w:val="en-US"/>
        </w:rPr>
        <w:t>PEFC</w:t>
      </w:r>
      <w:r w:rsidRPr="007317BA">
        <w:rPr>
          <w:lang w:val="ru-RU"/>
        </w:rPr>
        <w:t>, актуально для всех штатных сотрудников. Обучение, охватывающее всю систему цепочки поставок и основанное на данном руководстве, проводится для всех сотрудников. Первоначальное обучение проводится до проведения первоначальной оценки, а дополнительное краткое обу</w:t>
      </w:r>
      <w:r>
        <w:rPr>
          <w:lang w:val="ru-RU"/>
        </w:rPr>
        <w:t>чение проводится один раз в год</w:t>
      </w:r>
      <w:r w:rsidRPr="007317BA">
        <w:rPr>
          <w:lang w:val="ru-RU"/>
        </w:rPr>
        <w:t>.</w:t>
      </w:r>
      <w:r>
        <w:rPr>
          <w:lang w:val="ru-RU"/>
        </w:rPr>
        <w:t xml:space="preserve"> Записи об обучении и список прошедших обучение сотрудников представлены в Приложении 1. </w:t>
      </w:r>
      <w:r w:rsidRPr="007317BA">
        <w:rPr>
          <w:lang w:val="ru-RU"/>
        </w:rPr>
        <w:t xml:space="preserve"> Новые сотрудники </w:t>
      </w:r>
      <w:r>
        <w:rPr>
          <w:lang w:val="ru-RU"/>
        </w:rPr>
        <w:t>будут</w:t>
      </w:r>
      <w:r w:rsidRPr="007317BA">
        <w:rPr>
          <w:lang w:val="ru-RU"/>
        </w:rPr>
        <w:t xml:space="preserve"> лично ознакомлены с этим руководством, прежде чем они </w:t>
      </w:r>
      <w:r>
        <w:rPr>
          <w:lang w:val="ru-RU"/>
        </w:rPr>
        <w:t>приступят к работе. Зав. производством</w:t>
      </w:r>
      <w:r w:rsidRPr="007317BA">
        <w:rPr>
          <w:lang w:val="ru-RU"/>
        </w:rPr>
        <w:t xml:space="preserve"> несет ответственность за применение процедуры по обучению </w:t>
      </w:r>
      <w:r>
        <w:rPr>
          <w:szCs w:val="18"/>
          <w:lang w:val="ru-RU"/>
        </w:rPr>
        <w:t>(</w:t>
      </w:r>
      <w:r w:rsidRPr="005735F5">
        <w:rPr>
          <w:szCs w:val="18"/>
          <w:lang w:val="en-US"/>
        </w:rPr>
        <w:t>8.5.1).</w:t>
      </w:r>
    </w:p>
    <w:p w:rsidR="00B04E9D" w:rsidRPr="007B4916" w:rsidRDefault="00B04E9D" w:rsidP="00B04E9D">
      <w:pPr>
        <w:rPr>
          <w:rFonts w:eastAsia="Times New Roman"/>
          <w:kern w:val="32"/>
          <w:sz w:val="32"/>
          <w:szCs w:val="32"/>
          <w:highlight w:val="lightGray"/>
        </w:rPr>
      </w:pPr>
      <w:r w:rsidRPr="007B4916">
        <w:rPr>
          <w:highlight w:val="lightGray"/>
        </w:rPr>
        <w:br w:type="page"/>
      </w:r>
    </w:p>
    <w:p w:rsidR="00B04E9D" w:rsidRPr="00B669ED" w:rsidRDefault="00060D10" w:rsidP="00A54BE8">
      <w:pPr>
        <w:pStyle w:val="Heading1"/>
        <w:rPr>
          <w:lang w:val="ru-RU"/>
        </w:rPr>
      </w:pPr>
      <w:bookmarkStart w:id="15" w:name="_Toc477447202"/>
      <w:bookmarkStart w:id="16" w:name="_Toc78459892"/>
      <w:r>
        <w:rPr>
          <w:lang w:val="ru-RU"/>
        </w:rPr>
        <w:lastRenderedPageBreak/>
        <w:t>Записи</w:t>
      </w:r>
      <w:r w:rsidR="00B04E9D" w:rsidRPr="00B669ED">
        <w:rPr>
          <w:lang w:val="ru-RU"/>
        </w:rPr>
        <w:t xml:space="preserve"> (8.4)</w:t>
      </w:r>
      <w:bookmarkEnd w:id="15"/>
      <w:bookmarkEnd w:id="16"/>
    </w:p>
    <w:p w:rsidR="00B669ED" w:rsidRPr="005C7BD2" w:rsidRDefault="00B669ED" w:rsidP="00B669ED">
      <w:pPr>
        <w:rPr>
          <w:b/>
          <w:szCs w:val="18"/>
          <w:lang w:val="ru-RU"/>
        </w:rPr>
      </w:pPr>
      <w:r w:rsidRPr="005C7BD2">
        <w:rPr>
          <w:lang w:val="ru-RU"/>
        </w:rPr>
        <w:t xml:space="preserve">Чтобы мы могли эффективно контролировать систему цепочки поставок, мы ведем записи, которые включают все этапы и элементы нашей системы цепочки поставок. Записи могут быть доступны в цифровом виде или в бумажном виде в ООО «Компания». Минимальное время хранения для всех записей составляет пять (5) лет </w:t>
      </w:r>
      <w:r w:rsidRPr="00B669ED">
        <w:rPr>
          <w:lang w:val="ru-RU"/>
        </w:rPr>
        <w:t>(8.4.2).</w:t>
      </w:r>
    </w:p>
    <w:p w:rsidR="00B04E9D" w:rsidRPr="00963CDC" w:rsidRDefault="00B669ED" w:rsidP="00B04E9D">
      <w:pPr>
        <w:rPr>
          <w:b/>
          <w:lang w:val="ru-RU"/>
        </w:rPr>
      </w:pPr>
      <w:r>
        <w:rPr>
          <w:b/>
          <w:lang w:val="ru-RU"/>
        </w:rPr>
        <w:t xml:space="preserve">Таблица 2. </w:t>
      </w:r>
      <w:r w:rsidR="00963CDC">
        <w:rPr>
          <w:b/>
          <w:lang w:val="ru-RU"/>
        </w:rPr>
        <w:t>Краткие</w:t>
      </w:r>
      <w:r w:rsidR="00963CDC" w:rsidRPr="006F3FC7">
        <w:rPr>
          <w:b/>
          <w:lang w:val="ru-RU"/>
        </w:rPr>
        <w:t xml:space="preserve"> </w:t>
      </w:r>
      <w:r w:rsidR="00963CDC">
        <w:rPr>
          <w:b/>
          <w:lang w:val="ru-RU"/>
        </w:rPr>
        <w:t>сведения</w:t>
      </w:r>
      <w:r w:rsidR="00963CDC" w:rsidRPr="006F3FC7">
        <w:rPr>
          <w:b/>
          <w:lang w:val="ru-RU"/>
        </w:rPr>
        <w:t xml:space="preserve"> </w:t>
      </w:r>
      <w:r w:rsidR="00963CDC">
        <w:rPr>
          <w:b/>
          <w:lang w:val="ru-RU"/>
        </w:rPr>
        <w:t>о</w:t>
      </w:r>
      <w:r w:rsidR="00963CDC" w:rsidRPr="006F3FC7">
        <w:rPr>
          <w:b/>
          <w:lang w:val="ru-RU"/>
        </w:rPr>
        <w:t xml:space="preserve"> </w:t>
      </w:r>
      <w:r w:rsidR="00963CDC">
        <w:rPr>
          <w:b/>
          <w:lang w:val="ru-RU"/>
        </w:rPr>
        <w:t>записях</w:t>
      </w:r>
      <w:r w:rsidR="00963CDC" w:rsidRPr="006F3FC7">
        <w:rPr>
          <w:b/>
          <w:lang w:val="ru-RU"/>
        </w:rPr>
        <w:t xml:space="preserve"> </w:t>
      </w:r>
      <w:r w:rsidR="00963CDC">
        <w:rPr>
          <w:b/>
          <w:lang w:val="ru-RU"/>
        </w:rPr>
        <w:t>ООО</w:t>
      </w:r>
      <w:r w:rsidR="00963CDC" w:rsidRPr="006F3FC7">
        <w:rPr>
          <w:b/>
          <w:lang w:val="ru-RU"/>
        </w:rPr>
        <w:t xml:space="preserve"> «</w:t>
      </w:r>
      <w:r w:rsidR="00963CDC">
        <w:rPr>
          <w:b/>
          <w:lang w:val="ru-RU"/>
        </w:rPr>
        <w:t>Компания</w:t>
      </w:r>
      <w:r w:rsidR="00963CDC" w:rsidRPr="006F3FC7">
        <w:rPr>
          <w:b/>
          <w:lang w:val="ru-RU"/>
        </w:rPr>
        <w:t xml:space="preserve">», </w:t>
      </w:r>
      <w:r w:rsidR="00963CDC">
        <w:rPr>
          <w:b/>
          <w:lang w:val="ru-RU"/>
        </w:rPr>
        <w:t>относящихся</w:t>
      </w:r>
      <w:r w:rsidR="00963CDC" w:rsidRPr="006F3FC7">
        <w:rPr>
          <w:b/>
          <w:lang w:val="ru-RU"/>
        </w:rPr>
        <w:t xml:space="preserve"> </w:t>
      </w:r>
      <w:r w:rsidR="00963CDC">
        <w:rPr>
          <w:b/>
          <w:lang w:val="ru-RU"/>
        </w:rPr>
        <w:t>к</w:t>
      </w:r>
      <w:r w:rsidR="00963CDC" w:rsidRPr="006F3FC7">
        <w:rPr>
          <w:b/>
          <w:lang w:val="ru-RU"/>
        </w:rPr>
        <w:t xml:space="preserve"> </w:t>
      </w:r>
      <w:r w:rsidR="00963CDC">
        <w:rPr>
          <w:b/>
          <w:lang w:val="ru-RU"/>
        </w:rPr>
        <w:t>области</w:t>
      </w:r>
      <w:r w:rsidR="00963CDC" w:rsidRPr="006F3FC7">
        <w:rPr>
          <w:b/>
          <w:lang w:val="ru-RU"/>
        </w:rPr>
        <w:t xml:space="preserve"> </w:t>
      </w:r>
      <w:r w:rsidR="00963CDC">
        <w:rPr>
          <w:b/>
          <w:lang w:val="ru-RU"/>
        </w:rPr>
        <w:t>действия</w:t>
      </w:r>
      <w:r w:rsidR="00963CDC" w:rsidRPr="006F3FC7">
        <w:rPr>
          <w:b/>
          <w:lang w:val="ru-RU"/>
        </w:rPr>
        <w:t xml:space="preserve"> </w:t>
      </w:r>
      <w:r w:rsidR="00963CDC">
        <w:rPr>
          <w:b/>
          <w:lang w:val="ru-RU"/>
        </w:rPr>
        <w:t>нашего</w:t>
      </w:r>
      <w:r w:rsidR="00963CDC" w:rsidRPr="006F3FC7">
        <w:rPr>
          <w:b/>
          <w:lang w:val="ru-RU"/>
        </w:rPr>
        <w:t xml:space="preserve"> </w:t>
      </w:r>
      <w:r w:rsidR="00963CDC">
        <w:rPr>
          <w:b/>
          <w:lang w:val="en-US"/>
        </w:rPr>
        <w:t>PEFC</w:t>
      </w:r>
      <w:r w:rsidR="00963CDC" w:rsidRPr="006F3FC7">
        <w:rPr>
          <w:b/>
          <w:lang w:val="ru-RU"/>
        </w:rPr>
        <w:t xml:space="preserve"> </w:t>
      </w:r>
      <w:r w:rsidR="00963CDC">
        <w:rPr>
          <w:b/>
          <w:lang w:val="ru-RU"/>
        </w:rPr>
        <w:t>сертификата</w:t>
      </w:r>
      <w:r w:rsidR="00B04E9D" w:rsidRPr="00963CDC">
        <w:rPr>
          <w:b/>
          <w:lang w:val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13"/>
        <w:gridCol w:w="5695"/>
      </w:tblGrid>
      <w:tr w:rsidR="00B04E9D" w:rsidRPr="007B4916" w:rsidTr="0011030E">
        <w:trPr>
          <w:jc w:val="center"/>
        </w:trPr>
        <w:tc>
          <w:tcPr>
            <w:tcW w:w="3213" w:type="dxa"/>
            <w:shd w:val="clear" w:color="auto" w:fill="DDD9C3" w:themeFill="background2" w:themeFillShade="E6"/>
          </w:tcPr>
          <w:p w:rsidR="00B04E9D" w:rsidRPr="007B4916" w:rsidRDefault="00963CDC" w:rsidP="00963CDC">
            <w:pPr>
              <w:jc w:val="left"/>
              <w:rPr>
                <w:b/>
              </w:rPr>
            </w:pPr>
            <w:r>
              <w:rPr>
                <w:b/>
                <w:lang w:val="ru-RU"/>
              </w:rPr>
              <w:t>Название записи</w:t>
            </w:r>
          </w:p>
        </w:tc>
        <w:tc>
          <w:tcPr>
            <w:tcW w:w="5695" w:type="dxa"/>
            <w:shd w:val="clear" w:color="auto" w:fill="DDD9C3" w:themeFill="background2" w:themeFillShade="E6"/>
          </w:tcPr>
          <w:p w:rsidR="00B04E9D" w:rsidRPr="007B4916" w:rsidRDefault="00963CDC" w:rsidP="00963CDC">
            <w:pPr>
              <w:jc w:val="left"/>
              <w:rPr>
                <w:b/>
              </w:rPr>
            </w:pPr>
            <w:r>
              <w:rPr>
                <w:b/>
                <w:lang w:val="ru-RU"/>
              </w:rPr>
              <w:t xml:space="preserve">Место хранения </w:t>
            </w:r>
          </w:p>
        </w:tc>
      </w:tr>
      <w:tr w:rsidR="00B04E9D" w:rsidRPr="00E70945" w:rsidTr="0011030E">
        <w:trPr>
          <w:jc w:val="center"/>
        </w:trPr>
        <w:tc>
          <w:tcPr>
            <w:tcW w:w="3213" w:type="dxa"/>
          </w:tcPr>
          <w:p w:rsidR="00B04E9D" w:rsidRPr="007B4916" w:rsidRDefault="0087292B" w:rsidP="0087292B">
            <w:pPr>
              <w:jc w:val="left"/>
            </w:pPr>
            <w:r>
              <w:rPr>
                <w:lang w:val="ru-RU"/>
              </w:rPr>
              <w:t>Перечень поставщиков</w:t>
            </w:r>
          </w:p>
        </w:tc>
        <w:tc>
          <w:tcPr>
            <w:tcW w:w="5695" w:type="dxa"/>
          </w:tcPr>
          <w:p w:rsidR="00B04E9D" w:rsidRPr="002C5898" w:rsidRDefault="0087292B" w:rsidP="0087292B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В приложении к данному документу</w:t>
            </w:r>
            <w:r w:rsidR="00B04E9D" w:rsidRPr="002C5898">
              <w:rPr>
                <w:lang w:val="ru-RU"/>
              </w:rPr>
              <w:t>.</w:t>
            </w:r>
          </w:p>
        </w:tc>
      </w:tr>
      <w:tr w:rsidR="00B04E9D" w:rsidRPr="00E70945" w:rsidTr="0011030E">
        <w:trPr>
          <w:jc w:val="center"/>
        </w:trPr>
        <w:tc>
          <w:tcPr>
            <w:tcW w:w="3213" w:type="dxa"/>
          </w:tcPr>
          <w:p w:rsidR="00B04E9D" w:rsidRPr="007B4916" w:rsidRDefault="00276A47" w:rsidP="00276A47">
            <w:pPr>
              <w:jc w:val="left"/>
            </w:pPr>
            <w:r>
              <w:rPr>
                <w:lang w:val="ru-RU"/>
              </w:rPr>
              <w:t>Копии</w:t>
            </w:r>
            <w:r w:rsidRPr="00276A47">
              <w:rPr>
                <w:lang w:val="en-US"/>
              </w:rPr>
              <w:t xml:space="preserve"> </w:t>
            </w:r>
            <w:r>
              <w:rPr>
                <w:lang w:val="ru-RU"/>
              </w:rPr>
              <w:t>сертификатов</w:t>
            </w:r>
            <w:r w:rsidRPr="00276A47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PEFC </w:t>
            </w:r>
            <w:r>
              <w:rPr>
                <w:lang w:val="ru-RU"/>
              </w:rPr>
              <w:t>поставщиков</w:t>
            </w:r>
          </w:p>
        </w:tc>
        <w:tc>
          <w:tcPr>
            <w:tcW w:w="5695" w:type="dxa"/>
          </w:tcPr>
          <w:p w:rsidR="00B04E9D" w:rsidRPr="00E70945" w:rsidRDefault="00276A47" w:rsidP="00276A47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Бумажные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копии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хранятся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офисе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зав</w:t>
            </w:r>
            <w:r w:rsidRPr="00276A47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производством. </w:t>
            </w:r>
          </w:p>
        </w:tc>
      </w:tr>
      <w:tr w:rsidR="00B04E9D" w:rsidRPr="00E70945" w:rsidTr="0011030E">
        <w:trPr>
          <w:jc w:val="center"/>
        </w:trPr>
        <w:tc>
          <w:tcPr>
            <w:tcW w:w="3213" w:type="dxa"/>
          </w:tcPr>
          <w:p w:rsidR="00B04E9D" w:rsidRPr="007B4916" w:rsidRDefault="00276A47" w:rsidP="00276A47">
            <w:pPr>
              <w:jc w:val="left"/>
            </w:pPr>
            <w:r>
              <w:rPr>
                <w:lang w:val="ru-RU"/>
              </w:rPr>
              <w:t>Заказы сырья</w:t>
            </w:r>
          </w:p>
        </w:tc>
        <w:tc>
          <w:tcPr>
            <w:tcW w:w="5695" w:type="dxa"/>
          </w:tcPr>
          <w:p w:rsidR="00B04E9D" w:rsidRPr="00E70945" w:rsidRDefault="00276A47" w:rsidP="00276A47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Электронные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письма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хранятся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сервере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папке</w:t>
            </w:r>
            <w:r w:rsidRPr="00276A47">
              <w:rPr>
                <w:lang w:val="ru-RU"/>
              </w:rPr>
              <w:t xml:space="preserve"> «</w:t>
            </w:r>
            <w:r>
              <w:rPr>
                <w:lang w:val="ru-RU"/>
              </w:rPr>
              <w:t xml:space="preserve">Производство». </w:t>
            </w:r>
          </w:p>
        </w:tc>
      </w:tr>
      <w:tr w:rsidR="00B04E9D" w:rsidRPr="00E70945" w:rsidTr="0011030E">
        <w:trPr>
          <w:jc w:val="center"/>
        </w:trPr>
        <w:tc>
          <w:tcPr>
            <w:tcW w:w="3213" w:type="dxa"/>
          </w:tcPr>
          <w:p w:rsidR="00B04E9D" w:rsidRPr="007B4916" w:rsidRDefault="00276A47" w:rsidP="00276A47">
            <w:pPr>
              <w:jc w:val="left"/>
            </w:pPr>
            <w:r>
              <w:rPr>
                <w:lang w:val="ru-RU"/>
              </w:rPr>
              <w:t>Накладные на закупленный материал</w:t>
            </w:r>
          </w:p>
        </w:tc>
        <w:tc>
          <w:tcPr>
            <w:tcW w:w="5695" w:type="dxa"/>
          </w:tcPr>
          <w:p w:rsidR="00B04E9D" w:rsidRPr="00E70945" w:rsidRDefault="00276A47" w:rsidP="00276A47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Хранятся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цифровом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бухгалтерской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программе. </w:t>
            </w:r>
          </w:p>
        </w:tc>
      </w:tr>
      <w:tr w:rsidR="00B04E9D" w:rsidRPr="00E70945" w:rsidTr="0011030E">
        <w:trPr>
          <w:jc w:val="center"/>
        </w:trPr>
        <w:tc>
          <w:tcPr>
            <w:tcW w:w="3213" w:type="dxa"/>
          </w:tcPr>
          <w:p w:rsidR="00B04E9D" w:rsidRPr="003211B0" w:rsidRDefault="003211B0" w:rsidP="003211B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Счета-фактуры на закупленный материал</w:t>
            </w:r>
          </w:p>
        </w:tc>
        <w:tc>
          <w:tcPr>
            <w:tcW w:w="5695" w:type="dxa"/>
          </w:tcPr>
          <w:p w:rsidR="00B04E9D" w:rsidRPr="003211B0" w:rsidRDefault="003211B0" w:rsidP="002B67EC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Хранятся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цифровом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бухгалтерской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программе.</w:t>
            </w:r>
          </w:p>
        </w:tc>
      </w:tr>
      <w:tr w:rsidR="00B04E9D" w:rsidRPr="00E70945" w:rsidTr="0011030E">
        <w:trPr>
          <w:jc w:val="center"/>
        </w:trPr>
        <w:tc>
          <w:tcPr>
            <w:tcW w:w="3213" w:type="dxa"/>
          </w:tcPr>
          <w:p w:rsidR="00B04E9D" w:rsidRPr="007B4916" w:rsidRDefault="003211B0" w:rsidP="003211B0">
            <w:pPr>
              <w:jc w:val="left"/>
            </w:pPr>
            <w:r>
              <w:rPr>
                <w:lang w:val="ru-RU"/>
              </w:rPr>
              <w:t xml:space="preserve">Заказы на изготовление продукции </w:t>
            </w:r>
          </w:p>
        </w:tc>
        <w:tc>
          <w:tcPr>
            <w:tcW w:w="5695" w:type="dxa"/>
          </w:tcPr>
          <w:p w:rsidR="00B04E9D" w:rsidRPr="00E70945" w:rsidRDefault="003211B0" w:rsidP="003211B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Файлы</w:t>
            </w:r>
            <w:r w:rsidRPr="003211B0">
              <w:rPr>
                <w:lang w:val="ru-RU"/>
              </w:rPr>
              <w:t xml:space="preserve"> </w:t>
            </w:r>
            <w:r w:rsidR="00B04E9D" w:rsidRPr="007B4916">
              <w:t>Excel</w:t>
            </w:r>
            <w:r w:rsidRPr="003211B0">
              <w:rPr>
                <w:lang w:val="ru-RU"/>
              </w:rPr>
              <w:t xml:space="preserve"> </w:t>
            </w:r>
            <w:r>
              <w:rPr>
                <w:lang w:val="ru-RU"/>
              </w:rPr>
              <w:t>хранятся</w:t>
            </w:r>
            <w:r w:rsidRPr="003211B0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3211B0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сервере</w:t>
            </w:r>
            <w:r w:rsidRPr="003211B0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3211B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папке</w:t>
            </w:r>
            <w:r w:rsidRPr="003211B0">
              <w:rPr>
                <w:lang w:val="ru-RU"/>
              </w:rPr>
              <w:t xml:space="preserve"> «</w:t>
            </w:r>
            <w:r>
              <w:rPr>
                <w:lang w:val="ru-RU"/>
              </w:rPr>
              <w:t>Производство</w:t>
            </w:r>
            <w:r w:rsidRPr="003211B0">
              <w:rPr>
                <w:lang w:val="ru-RU"/>
              </w:rPr>
              <w:t>».</w:t>
            </w:r>
            <w:r>
              <w:rPr>
                <w:lang w:val="ru-RU"/>
              </w:rPr>
              <w:t xml:space="preserve"> </w:t>
            </w:r>
          </w:p>
        </w:tc>
      </w:tr>
      <w:tr w:rsidR="00B04E9D" w:rsidRPr="00E70945" w:rsidTr="0011030E">
        <w:trPr>
          <w:jc w:val="center"/>
        </w:trPr>
        <w:tc>
          <w:tcPr>
            <w:tcW w:w="3213" w:type="dxa"/>
          </w:tcPr>
          <w:p w:rsidR="00B04E9D" w:rsidRPr="007B4916" w:rsidRDefault="009F2E32" w:rsidP="009F2E32">
            <w:pPr>
              <w:jc w:val="left"/>
            </w:pPr>
            <w:r>
              <w:rPr>
                <w:lang w:val="ru-RU"/>
              </w:rPr>
              <w:t>Производственные ведомости</w:t>
            </w:r>
          </w:p>
        </w:tc>
        <w:tc>
          <w:tcPr>
            <w:tcW w:w="5695" w:type="dxa"/>
          </w:tcPr>
          <w:p w:rsidR="00B04E9D" w:rsidRPr="009F2E32" w:rsidRDefault="009F2E32" w:rsidP="009F2E32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Вводятся в </w:t>
            </w:r>
            <w:r w:rsidR="00B04E9D" w:rsidRPr="007B4916">
              <w:t>Excel</w:t>
            </w:r>
            <w:r>
              <w:rPr>
                <w:lang w:val="ru-RU"/>
              </w:rPr>
              <w:t xml:space="preserve"> на основании бумажных ведомостей. Файлы</w:t>
            </w:r>
            <w:r w:rsidRPr="003211B0">
              <w:rPr>
                <w:lang w:val="ru-RU"/>
              </w:rPr>
              <w:t xml:space="preserve"> </w:t>
            </w:r>
            <w:r w:rsidRPr="007B4916">
              <w:t>Excel</w:t>
            </w:r>
            <w:r w:rsidRPr="003211B0">
              <w:rPr>
                <w:lang w:val="ru-RU"/>
              </w:rPr>
              <w:t xml:space="preserve"> </w:t>
            </w:r>
            <w:r>
              <w:rPr>
                <w:lang w:val="ru-RU"/>
              </w:rPr>
              <w:t>хранятся</w:t>
            </w:r>
            <w:r w:rsidRPr="003211B0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3211B0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сервере</w:t>
            </w:r>
            <w:r w:rsidRPr="003211B0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3211B0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папке</w:t>
            </w:r>
            <w:r w:rsidRPr="003211B0">
              <w:rPr>
                <w:lang w:val="ru-RU"/>
              </w:rPr>
              <w:t xml:space="preserve"> «</w:t>
            </w:r>
            <w:r>
              <w:rPr>
                <w:lang w:val="ru-RU"/>
              </w:rPr>
              <w:t>Производство</w:t>
            </w:r>
            <w:r w:rsidRPr="003211B0">
              <w:rPr>
                <w:lang w:val="ru-RU"/>
              </w:rPr>
              <w:t>».</w:t>
            </w:r>
          </w:p>
        </w:tc>
      </w:tr>
      <w:tr w:rsidR="00090D77" w:rsidRPr="00E70945" w:rsidTr="0011030E">
        <w:trPr>
          <w:trHeight w:val="584"/>
          <w:jc w:val="center"/>
        </w:trPr>
        <w:tc>
          <w:tcPr>
            <w:tcW w:w="3213" w:type="dxa"/>
          </w:tcPr>
          <w:p w:rsidR="00090D77" w:rsidRPr="00991212" w:rsidRDefault="00090D77" w:rsidP="00090D77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Типы этикеток, используемых на продукции</w:t>
            </w:r>
            <w:r w:rsidRPr="00FD34D9">
              <w:rPr>
                <w:rFonts w:cs="Microsoft Sans Serif"/>
                <w:szCs w:val="18"/>
                <w:lang w:val="ru-RU"/>
              </w:rPr>
              <w:t xml:space="preserve"> </w:t>
            </w:r>
          </w:p>
        </w:tc>
        <w:tc>
          <w:tcPr>
            <w:tcW w:w="5695" w:type="dxa"/>
          </w:tcPr>
          <w:p w:rsidR="00090D77" w:rsidRPr="00991212" w:rsidRDefault="00090D77" w:rsidP="00E508A4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Образцы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этикеток хранятся на сервере в папке «Производство»</w:t>
            </w:r>
          </w:p>
        </w:tc>
      </w:tr>
      <w:tr w:rsidR="00090D77" w:rsidRPr="00E70945" w:rsidTr="0011030E">
        <w:trPr>
          <w:jc w:val="center"/>
        </w:trPr>
        <w:tc>
          <w:tcPr>
            <w:tcW w:w="3213" w:type="dxa"/>
          </w:tcPr>
          <w:p w:rsidR="00090D77" w:rsidRPr="00991212" w:rsidRDefault="00090D77" w:rsidP="00090D77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20"/>
                <w:lang w:val="ru-RU"/>
              </w:rPr>
              <w:t>Охрана труда и техника безопасности</w:t>
            </w:r>
          </w:p>
        </w:tc>
        <w:tc>
          <w:tcPr>
            <w:tcW w:w="5695" w:type="dxa"/>
          </w:tcPr>
          <w:p w:rsidR="00090D77" w:rsidRPr="00991212" w:rsidRDefault="00090D77" w:rsidP="00E508A4">
            <w:pPr>
              <w:spacing w:before="60" w:after="60"/>
              <w:rPr>
                <w:rFonts w:cs="Microsoft Sans Serif"/>
                <w:szCs w:val="18"/>
                <w:lang w:val="ru-RU"/>
              </w:rPr>
            </w:pPr>
            <w:r>
              <w:rPr>
                <w:rFonts w:cs="Microsoft Sans Serif"/>
                <w:szCs w:val="18"/>
                <w:lang w:val="ru-RU"/>
              </w:rPr>
              <w:t>Бумажная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копия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документов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хранится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в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офисе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зав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. </w:t>
            </w:r>
            <w:r>
              <w:rPr>
                <w:rFonts w:cs="Microsoft Sans Serif"/>
                <w:szCs w:val="18"/>
                <w:lang w:val="ru-RU"/>
              </w:rPr>
              <w:t>производством</w:t>
            </w:r>
            <w:r w:rsidRPr="000117B6">
              <w:rPr>
                <w:rFonts w:cs="Microsoft Sans Serif"/>
                <w:szCs w:val="18"/>
                <w:lang w:val="ru-RU"/>
              </w:rPr>
              <w:t xml:space="preserve">, </w:t>
            </w:r>
            <w:r>
              <w:rPr>
                <w:rFonts w:cs="Microsoft Sans Serif"/>
                <w:szCs w:val="18"/>
                <w:lang w:val="ru-RU"/>
              </w:rPr>
              <w:t>документы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>также</w:t>
            </w:r>
            <w:r w:rsidRPr="00FA62CA">
              <w:rPr>
                <w:rFonts w:cs="Microsoft Sans Serif"/>
                <w:szCs w:val="18"/>
                <w:lang w:val="ru-RU"/>
              </w:rPr>
              <w:t xml:space="preserve"> </w:t>
            </w:r>
            <w:r>
              <w:rPr>
                <w:rFonts w:cs="Microsoft Sans Serif"/>
                <w:szCs w:val="18"/>
                <w:lang w:val="ru-RU"/>
              </w:rPr>
              <w:t xml:space="preserve">размещены на доске объявлений. </w:t>
            </w:r>
          </w:p>
        </w:tc>
      </w:tr>
      <w:tr w:rsidR="00CF5098" w:rsidRPr="00E70945" w:rsidTr="0011030E">
        <w:trPr>
          <w:jc w:val="center"/>
        </w:trPr>
        <w:tc>
          <w:tcPr>
            <w:tcW w:w="3213" w:type="dxa"/>
          </w:tcPr>
          <w:p w:rsidR="00CF5098" w:rsidRPr="007B4916" w:rsidRDefault="00CF5098" w:rsidP="00DD2113">
            <w:pPr>
              <w:jc w:val="left"/>
            </w:pPr>
            <w:r>
              <w:rPr>
                <w:lang w:val="ru-RU"/>
              </w:rPr>
              <w:t>Торговая документация</w:t>
            </w:r>
          </w:p>
        </w:tc>
        <w:tc>
          <w:tcPr>
            <w:tcW w:w="5695" w:type="dxa"/>
          </w:tcPr>
          <w:p w:rsidR="00CF5098" w:rsidRPr="003211B0" w:rsidRDefault="00CF5098" w:rsidP="00CF5098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Хранится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цифровом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бухгалтерской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программе.</w:t>
            </w:r>
          </w:p>
        </w:tc>
      </w:tr>
      <w:tr w:rsidR="003A6610" w:rsidRPr="00E70945" w:rsidTr="0011030E">
        <w:trPr>
          <w:jc w:val="center"/>
        </w:trPr>
        <w:tc>
          <w:tcPr>
            <w:tcW w:w="3213" w:type="dxa"/>
          </w:tcPr>
          <w:p w:rsidR="003A6610" w:rsidRPr="007B4916" w:rsidRDefault="003A6610" w:rsidP="003A6610">
            <w:pPr>
              <w:jc w:val="left"/>
            </w:pPr>
            <w:r>
              <w:rPr>
                <w:lang w:val="ru-RU"/>
              </w:rPr>
              <w:t>Система Должной Добросовестности</w:t>
            </w:r>
          </w:p>
        </w:tc>
        <w:tc>
          <w:tcPr>
            <w:tcW w:w="5695" w:type="dxa"/>
          </w:tcPr>
          <w:p w:rsidR="003A6610" w:rsidRPr="003A6610" w:rsidRDefault="003A6610" w:rsidP="003A6610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Бумажная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копия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хранятся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офисе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зав</w:t>
            </w:r>
            <w:r w:rsidRPr="00276A47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производством. </w:t>
            </w:r>
          </w:p>
        </w:tc>
      </w:tr>
      <w:tr w:rsidR="00866A9F" w:rsidRPr="00E70945" w:rsidTr="0011030E">
        <w:trPr>
          <w:jc w:val="center"/>
        </w:trPr>
        <w:tc>
          <w:tcPr>
            <w:tcW w:w="3213" w:type="dxa"/>
          </w:tcPr>
          <w:p w:rsidR="00866A9F" w:rsidRPr="007B4916" w:rsidRDefault="00866A9F" w:rsidP="00866A9F">
            <w:pPr>
              <w:jc w:val="left"/>
            </w:pPr>
            <w:r>
              <w:rPr>
                <w:lang w:val="ru-RU"/>
              </w:rPr>
              <w:t>Отчеты о внутренних аудитах</w:t>
            </w:r>
          </w:p>
        </w:tc>
        <w:tc>
          <w:tcPr>
            <w:tcW w:w="5695" w:type="dxa"/>
          </w:tcPr>
          <w:p w:rsidR="00866A9F" w:rsidRPr="00866A9F" w:rsidRDefault="00866A9F" w:rsidP="00E508A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Бумажные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копии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хранятся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офисе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зав</w:t>
            </w:r>
            <w:r w:rsidRPr="00276A47">
              <w:rPr>
                <w:lang w:val="ru-RU"/>
              </w:rPr>
              <w:t xml:space="preserve">. </w:t>
            </w:r>
            <w:r>
              <w:rPr>
                <w:lang w:val="ru-RU"/>
              </w:rPr>
              <w:t xml:space="preserve">производством. </w:t>
            </w:r>
          </w:p>
        </w:tc>
      </w:tr>
      <w:tr w:rsidR="00866A9F" w:rsidRPr="00E70945" w:rsidTr="0011030E">
        <w:trPr>
          <w:jc w:val="center"/>
        </w:trPr>
        <w:tc>
          <w:tcPr>
            <w:tcW w:w="3213" w:type="dxa"/>
          </w:tcPr>
          <w:p w:rsidR="00866A9F" w:rsidRPr="00866A9F" w:rsidRDefault="00866A9F" w:rsidP="00866A9F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Механизм</w:t>
            </w:r>
            <w:r w:rsidRPr="00866A9F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работы</w:t>
            </w:r>
            <w:r w:rsidRPr="00866A9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</w:t>
            </w:r>
            <w:r w:rsidRPr="00866A9F">
              <w:rPr>
                <w:lang w:val="ru-RU"/>
              </w:rPr>
              <w:t xml:space="preserve"> </w:t>
            </w:r>
            <w:r>
              <w:rPr>
                <w:lang w:val="ru-RU"/>
              </w:rPr>
              <w:t>жалобами</w:t>
            </w:r>
            <w:r w:rsidRPr="00866A9F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866A9F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решение</w:t>
            </w:r>
            <w:r w:rsidRPr="00866A9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полученных</w:t>
            </w:r>
            <w:r w:rsidRPr="00866A9F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жалоб </w:t>
            </w:r>
          </w:p>
        </w:tc>
        <w:tc>
          <w:tcPr>
            <w:tcW w:w="5695" w:type="dxa"/>
          </w:tcPr>
          <w:p w:rsidR="00866A9F" w:rsidRPr="00866A9F" w:rsidRDefault="00866A9F" w:rsidP="00E508A4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Хранится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цифровом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виде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>бухгалтерской</w:t>
            </w:r>
            <w:r w:rsidRPr="00276A47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программе. </w:t>
            </w:r>
          </w:p>
        </w:tc>
      </w:tr>
      <w:tr w:rsidR="00B04E9D" w:rsidRPr="00E70945" w:rsidTr="0011030E">
        <w:trPr>
          <w:jc w:val="center"/>
        </w:trPr>
        <w:tc>
          <w:tcPr>
            <w:tcW w:w="3213" w:type="dxa"/>
          </w:tcPr>
          <w:p w:rsidR="00B04E9D" w:rsidRPr="007B4916" w:rsidRDefault="00866A9F" w:rsidP="00866A9F">
            <w:pPr>
              <w:jc w:val="left"/>
            </w:pPr>
            <w:r>
              <w:rPr>
                <w:lang w:val="ru-RU"/>
              </w:rPr>
              <w:t>Договоры на аутсорсинг</w:t>
            </w:r>
          </w:p>
        </w:tc>
        <w:tc>
          <w:tcPr>
            <w:tcW w:w="5695" w:type="dxa"/>
          </w:tcPr>
          <w:p w:rsidR="00B04E9D" w:rsidRPr="00E70945" w:rsidRDefault="00866A9F" w:rsidP="00866A9F">
            <w:pPr>
              <w:jc w:val="left"/>
              <w:rPr>
                <w:lang w:val="ru-RU"/>
              </w:rPr>
            </w:pPr>
            <w:r>
              <w:rPr>
                <w:lang w:val="ru-RU"/>
              </w:rPr>
              <w:t>Хранятся</w:t>
            </w:r>
            <w:r w:rsidRPr="00866A9F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на</w:t>
            </w:r>
            <w:r w:rsidRPr="00866A9F">
              <w:rPr>
                <w:lang w:val="ru-RU"/>
              </w:rPr>
              <w:t xml:space="preserve"> </w:t>
            </w:r>
            <w:r>
              <w:rPr>
                <w:lang w:val="ru-RU"/>
              </w:rPr>
              <w:t>сервере</w:t>
            </w:r>
            <w:r w:rsidRPr="00866A9F">
              <w:rPr>
                <w:lang w:val="ru-RU"/>
              </w:rPr>
              <w:t xml:space="preserve"> </w:t>
            </w:r>
            <w:r>
              <w:rPr>
                <w:lang w:val="ru-RU"/>
              </w:rPr>
              <w:t>в</w:t>
            </w:r>
            <w:r w:rsidRPr="00866A9F">
              <w:rPr>
                <w:lang w:val="ru-RU"/>
              </w:rPr>
              <w:t xml:space="preserve"> </w:t>
            </w:r>
            <w:r>
              <w:rPr>
                <w:lang w:val="ru-RU"/>
              </w:rPr>
              <w:t>папке</w:t>
            </w:r>
            <w:r w:rsidRPr="00866A9F">
              <w:rPr>
                <w:lang w:val="ru-RU"/>
              </w:rPr>
              <w:t xml:space="preserve"> «</w:t>
            </w:r>
            <w:r>
              <w:rPr>
                <w:lang w:val="ru-RU"/>
              </w:rPr>
              <w:t>Договоры</w:t>
            </w:r>
            <w:r w:rsidRPr="00866A9F">
              <w:rPr>
                <w:lang w:val="ru-RU"/>
              </w:rPr>
              <w:t>»</w:t>
            </w:r>
            <w:r>
              <w:rPr>
                <w:lang w:val="ru-RU"/>
              </w:rPr>
              <w:t xml:space="preserve">. </w:t>
            </w:r>
          </w:p>
        </w:tc>
      </w:tr>
    </w:tbl>
    <w:p w:rsidR="00B04E9D" w:rsidRPr="00E70945" w:rsidRDefault="00B04E9D" w:rsidP="00B04E9D">
      <w:pPr>
        <w:rPr>
          <w:lang w:val="ru-RU"/>
        </w:rPr>
      </w:pPr>
      <w:bookmarkStart w:id="17" w:name="_Toc477447203"/>
    </w:p>
    <w:p w:rsidR="00B04E9D" w:rsidRPr="004D4D44" w:rsidRDefault="00341F25" w:rsidP="00A54BE8">
      <w:pPr>
        <w:pStyle w:val="Heading1"/>
        <w:rPr>
          <w:lang w:val="ru-RU"/>
        </w:rPr>
      </w:pPr>
      <w:bookmarkStart w:id="18" w:name="_Toc78459893"/>
      <w:r>
        <w:rPr>
          <w:lang w:val="ru-RU"/>
        </w:rPr>
        <w:lastRenderedPageBreak/>
        <w:t xml:space="preserve">Группы продукции </w:t>
      </w:r>
      <w:r w:rsidR="00B04E9D" w:rsidRPr="007B4916">
        <w:t>PEFC</w:t>
      </w:r>
      <w:bookmarkEnd w:id="17"/>
      <w:bookmarkEnd w:id="18"/>
    </w:p>
    <w:p w:rsidR="004D4D44" w:rsidRDefault="004D4D44" w:rsidP="004D4D44">
      <w:pPr>
        <w:rPr>
          <w:lang w:val="ru-RU"/>
        </w:rPr>
      </w:pPr>
      <w:r>
        <w:rPr>
          <w:lang w:val="ru-RU"/>
        </w:rPr>
        <w:t>Мы</w:t>
      </w:r>
      <w:r w:rsidRPr="0005779E">
        <w:rPr>
          <w:lang w:val="ru-RU"/>
        </w:rPr>
        <w:t xml:space="preserve"> </w:t>
      </w:r>
      <w:r>
        <w:rPr>
          <w:lang w:val="ru-RU"/>
        </w:rPr>
        <w:t>подготовили</w:t>
      </w:r>
      <w:r w:rsidRPr="0005779E">
        <w:rPr>
          <w:lang w:val="ru-RU"/>
        </w:rPr>
        <w:t xml:space="preserve"> </w:t>
      </w:r>
      <w:r>
        <w:rPr>
          <w:lang w:val="ru-RU"/>
        </w:rPr>
        <w:t>Перечень</w:t>
      </w:r>
      <w:r w:rsidRPr="0005779E">
        <w:rPr>
          <w:lang w:val="ru-RU"/>
        </w:rPr>
        <w:t xml:space="preserve"> </w:t>
      </w:r>
      <w:r>
        <w:rPr>
          <w:lang w:val="ru-RU"/>
        </w:rPr>
        <w:t>групп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5779E">
        <w:rPr>
          <w:lang w:val="ru-RU"/>
        </w:rPr>
        <w:t xml:space="preserve"> </w:t>
      </w:r>
      <w:r>
        <w:rPr>
          <w:lang w:val="ru-RU"/>
        </w:rPr>
        <w:t>в</w:t>
      </w:r>
      <w:r w:rsidRPr="0005779E">
        <w:rPr>
          <w:lang w:val="ru-RU"/>
        </w:rPr>
        <w:t xml:space="preserve"> </w:t>
      </w:r>
      <w:r>
        <w:rPr>
          <w:lang w:val="ru-RU"/>
        </w:rPr>
        <w:t>соответствии</w:t>
      </w:r>
      <w:r w:rsidRPr="0005779E">
        <w:rPr>
          <w:lang w:val="ru-RU"/>
        </w:rPr>
        <w:t xml:space="preserve"> </w:t>
      </w:r>
      <w:r>
        <w:rPr>
          <w:lang w:val="ru-RU"/>
        </w:rPr>
        <w:t>с</w:t>
      </w:r>
      <w:r w:rsidRPr="0005779E">
        <w:rPr>
          <w:lang w:val="ru-RU"/>
        </w:rPr>
        <w:t xml:space="preserve"> </w:t>
      </w:r>
      <w:r>
        <w:rPr>
          <w:lang w:val="ru-RU"/>
        </w:rPr>
        <w:t>требованиями</w:t>
      </w:r>
      <w:r w:rsidRPr="0005779E">
        <w:rPr>
          <w:lang w:val="ru-RU"/>
        </w:rPr>
        <w:t xml:space="preserve"> </w:t>
      </w:r>
      <w:r>
        <w:rPr>
          <w:lang w:val="en-US"/>
        </w:rPr>
        <w:t>PEFC</w:t>
      </w:r>
      <w:r>
        <w:rPr>
          <w:lang w:val="ru-RU"/>
        </w:rPr>
        <w:t xml:space="preserve"> (Приложение 3)</w:t>
      </w:r>
      <w:r w:rsidRPr="001A5750">
        <w:rPr>
          <w:lang w:val="ru-RU"/>
        </w:rPr>
        <w:t>.</w:t>
      </w:r>
      <w:r>
        <w:rPr>
          <w:lang w:val="ru-RU"/>
        </w:rPr>
        <w:t xml:space="preserve"> В</w:t>
      </w:r>
      <w:r w:rsidRPr="0005779E">
        <w:rPr>
          <w:lang w:val="ru-RU"/>
        </w:rPr>
        <w:t xml:space="preserve"> </w:t>
      </w:r>
      <w:r>
        <w:rPr>
          <w:lang w:val="ru-RU"/>
        </w:rPr>
        <w:t>Перечне</w:t>
      </w:r>
      <w:r w:rsidRPr="0005779E">
        <w:rPr>
          <w:lang w:val="ru-RU"/>
        </w:rPr>
        <w:t xml:space="preserve"> </w:t>
      </w:r>
      <w:r>
        <w:rPr>
          <w:lang w:val="ru-RU"/>
        </w:rPr>
        <w:t>групп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5779E">
        <w:rPr>
          <w:lang w:val="ru-RU"/>
        </w:rPr>
        <w:t xml:space="preserve"> </w:t>
      </w:r>
      <w:r>
        <w:rPr>
          <w:lang w:val="ru-RU"/>
        </w:rPr>
        <w:t>описано</w:t>
      </w:r>
      <w:r w:rsidRPr="0005779E">
        <w:rPr>
          <w:lang w:val="ru-RU"/>
        </w:rPr>
        <w:t xml:space="preserve">, </w:t>
      </w:r>
      <w:r>
        <w:rPr>
          <w:lang w:val="ru-RU"/>
        </w:rPr>
        <w:t>какая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продукция</w:t>
      </w:r>
      <w:r w:rsidRPr="0005779E">
        <w:rPr>
          <w:lang w:val="ru-RU"/>
        </w:rPr>
        <w:t xml:space="preserve"> </w:t>
      </w:r>
      <w:r>
        <w:rPr>
          <w:lang w:val="ru-RU"/>
        </w:rPr>
        <w:t>может</w:t>
      </w:r>
      <w:r w:rsidRPr="0005779E">
        <w:rPr>
          <w:lang w:val="ru-RU"/>
        </w:rPr>
        <w:t xml:space="preserve"> </w:t>
      </w:r>
      <w:r>
        <w:rPr>
          <w:lang w:val="ru-RU"/>
        </w:rPr>
        <w:t>быть</w:t>
      </w:r>
      <w:r w:rsidRPr="0005779E">
        <w:rPr>
          <w:lang w:val="ru-RU"/>
        </w:rPr>
        <w:t xml:space="preserve"> </w:t>
      </w:r>
      <w:r>
        <w:rPr>
          <w:lang w:val="ru-RU"/>
        </w:rPr>
        <w:t>произведена</w:t>
      </w:r>
      <w:r w:rsidRPr="0005779E">
        <w:rPr>
          <w:lang w:val="ru-RU"/>
        </w:rPr>
        <w:t xml:space="preserve"> </w:t>
      </w:r>
      <w:r>
        <w:rPr>
          <w:lang w:val="ru-RU"/>
        </w:rPr>
        <w:t>как</w:t>
      </w:r>
      <w:r w:rsidRPr="0005779E">
        <w:rPr>
          <w:lang w:val="ru-RU"/>
        </w:rPr>
        <w:t xml:space="preserve"> </w:t>
      </w:r>
      <w:r>
        <w:rPr>
          <w:lang w:val="ru-RU"/>
        </w:rPr>
        <w:t>сертифицированная</w:t>
      </w:r>
      <w:r w:rsidRPr="0005779E">
        <w:rPr>
          <w:lang w:val="ru-RU"/>
        </w:rPr>
        <w:t xml:space="preserve">, </w:t>
      </w:r>
      <w:r>
        <w:rPr>
          <w:lang w:val="ru-RU"/>
        </w:rPr>
        <w:t>а</w:t>
      </w:r>
      <w:r w:rsidRPr="0005779E">
        <w:rPr>
          <w:lang w:val="ru-RU"/>
        </w:rPr>
        <w:t xml:space="preserve"> </w:t>
      </w:r>
      <w:r>
        <w:rPr>
          <w:lang w:val="ru-RU"/>
        </w:rPr>
        <w:t>также</w:t>
      </w:r>
      <w:r w:rsidRPr="0005779E">
        <w:rPr>
          <w:lang w:val="ru-RU"/>
        </w:rPr>
        <w:t xml:space="preserve"> </w:t>
      </w:r>
      <w:r>
        <w:rPr>
          <w:lang w:val="ru-RU"/>
        </w:rPr>
        <w:t>указано</w:t>
      </w:r>
      <w:r w:rsidRPr="0005779E">
        <w:rPr>
          <w:lang w:val="ru-RU"/>
        </w:rPr>
        <w:t xml:space="preserve">, </w:t>
      </w:r>
      <w:r>
        <w:rPr>
          <w:lang w:val="ru-RU"/>
        </w:rPr>
        <w:t>какая</w:t>
      </w:r>
      <w:r w:rsidRPr="0005779E">
        <w:rPr>
          <w:lang w:val="ru-RU"/>
        </w:rPr>
        <w:t xml:space="preserve"> </w:t>
      </w:r>
      <w:r>
        <w:rPr>
          <w:lang w:val="ru-RU"/>
        </w:rPr>
        <w:t>продукция</w:t>
      </w:r>
      <w:r w:rsidRPr="0005779E">
        <w:rPr>
          <w:lang w:val="ru-RU"/>
        </w:rPr>
        <w:t xml:space="preserve"> </w:t>
      </w:r>
      <w:r>
        <w:rPr>
          <w:lang w:val="ru-RU"/>
        </w:rPr>
        <w:t>входит в область действия нашего сертификата.</w:t>
      </w:r>
      <w:r w:rsidRPr="00C64789">
        <w:rPr>
          <w:lang w:val="ru-RU"/>
        </w:rPr>
        <w:t xml:space="preserve"> </w:t>
      </w:r>
      <w:r>
        <w:rPr>
          <w:lang w:val="ru-RU"/>
        </w:rPr>
        <w:t>Данный перечень</w:t>
      </w:r>
      <w:r w:rsidRPr="00C64789">
        <w:rPr>
          <w:lang w:val="ru-RU"/>
        </w:rPr>
        <w:t xml:space="preserve"> групп </w:t>
      </w:r>
      <w:r>
        <w:rPr>
          <w:lang w:val="ru-RU"/>
        </w:rPr>
        <w:t>продукции</w:t>
      </w:r>
      <w:r w:rsidRPr="00C64789">
        <w:rPr>
          <w:lang w:val="ru-RU"/>
        </w:rPr>
        <w:t xml:space="preserve"> полезен нашим сотрудникам, клиентам, поставщикам и любой другой заинтересованной стороне для понимания того, что включено в нашу систему </w:t>
      </w:r>
      <w:r>
        <w:rPr>
          <w:lang w:val="en-US"/>
        </w:rPr>
        <w:t>PEFC</w:t>
      </w:r>
      <w:r>
        <w:rPr>
          <w:lang w:val="ru-RU"/>
        </w:rPr>
        <w:t xml:space="preserve"> </w:t>
      </w:r>
      <w:r w:rsidRPr="004D4D44">
        <w:rPr>
          <w:lang w:val="ru-RU"/>
        </w:rPr>
        <w:t>(4.1.1, 8.3.1</w:t>
      </w:r>
      <w:r w:rsidRPr="007B4916">
        <w:t>b</w:t>
      </w:r>
      <w:r w:rsidRPr="004D4D44">
        <w:rPr>
          <w:lang w:val="ru-RU"/>
        </w:rPr>
        <w:t>, 8.4.1).</w:t>
      </w:r>
    </w:p>
    <w:p w:rsidR="004D4D44" w:rsidRPr="00C64789" w:rsidRDefault="004D4D44" w:rsidP="004D4D44">
      <w:pPr>
        <w:rPr>
          <w:b/>
          <w:lang w:val="ru-RU"/>
        </w:rPr>
      </w:pPr>
      <w:r>
        <w:rPr>
          <w:lang w:val="ru-RU"/>
        </w:rPr>
        <w:t>Зав. производством</w:t>
      </w:r>
      <w:r w:rsidRPr="00577C97">
        <w:rPr>
          <w:lang w:val="ru-RU"/>
        </w:rPr>
        <w:t xml:space="preserve"> </w:t>
      </w:r>
      <w:r>
        <w:rPr>
          <w:lang w:val="ru-RU"/>
        </w:rPr>
        <w:t>несет</w:t>
      </w:r>
      <w:r w:rsidRPr="00577C97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577C97">
        <w:rPr>
          <w:lang w:val="ru-RU"/>
        </w:rPr>
        <w:t xml:space="preserve"> </w:t>
      </w:r>
      <w:r>
        <w:rPr>
          <w:lang w:val="ru-RU"/>
        </w:rPr>
        <w:t>за</w:t>
      </w:r>
      <w:r w:rsidRPr="00577C97">
        <w:rPr>
          <w:lang w:val="ru-RU"/>
        </w:rPr>
        <w:t xml:space="preserve"> </w:t>
      </w:r>
      <w:r>
        <w:rPr>
          <w:lang w:val="ru-RU"/>
        </w:rPr>
        <w:t>поддержание и обновление</w:t>
      </w:r>
      <w:r w:rsidRPr="00577C97">
        <w:rPr>
          <w:lang w:val="ru-RU"/>
        </w:rPr>
        <w:t xml:space="preserve"> </w:t>
      </w:r>
      <w:r>
        <w:rPr>
          <w:lang w:val="ru-RU"/>
        </w:rPr>
        <w:t>перечня</w:t>
      </w:r>
      <w:r w:rsidRPr="00577C97">
        <w:rPr>
          <w:lang w:val="ru-RU"/>
        </w:rPr>
        <w:t xml:space="preserve"> </w:t>
      </w:r>
      <w:r>
        <w:rPr>
          <w:lang w:val="ru-RU"/>
        </w:rPr>
        <w:t>групп</w:t>
      </w:r>
      <w:r w:rsidRPr="00577C97">
        <w:rPr>
          <w:lang w:val="ru-RU"/>
        </w:rPr>
        <w:t xml:space="preserve"> </w:t>
      </w:r>
      <w:r>
        <w:rPr>
          <w:lang w:val="ru-RU"/>
        </w:rPr>
        <w:t xml:space="preserve">продукции (Приложение 3). </w:t>
      </w:r>
    </w:p>
    <w:p w:rsidR="00B04E9D" w:rsidRPr="00E70945" w:rsidRDefault="00B04E9D" w:rsidP="00B04E9D">
      <w:pPr>
        <w:rPr>
          <w:lang w:val="ru-RU"/>
        </w:rPr>
      </w:pPr>
    </w:p>
    <w:p w:rsidR="00B04E9D" w:rsidRPr="007B4916" w:rsidRDefault="00642C66" w:rsidP="00A54BE8">
      <w:pPr>
        <w:pStyle w:val="Heading1"/>
      </w:pPr>
      <w:bookmarkStart w:id="19" w:name="_Toc477447204"/>
      <w:bookmarkStart w:id="20" w:name="_Toc78459894"/>
      <w:r>
        <w:rPr>
          <w:lang w:val="ru-RU"/>
        </w:rPr>
        <w:t>Закупка</w:t>
      </w:r>
      <w:r w:rsidRPr="00E70945">
        <w:rPr>
          <w:lang w:val="en-US"/>
        </w:rPr>
        <w:t xml:space="preserve"> </w:t>
      </w:r>
      <w:r>
        <w:rPr>
          <w:lang w:val="ru-RU"/>
        </w:rPr>
        <w:t>материалов</w:t>
      </w:r>
      <w:bookmarkEnd w:id="19"/>
      <w:bookmarkEnd w:id="20"/>
    </w:p>
    <w:p w:rsidR="00C35AAA" w:rsidRPr="00C35AAA" w:rsidRDefault="00E70945" w:rsidP="00C35AAA">
      <w:pPr>
        <w:jc w:val="left"/>
        <w:rPr>
          <w:b/>
          <w:lang w:val="ru-RU"/>
        </w:rPr>
      </w:pPr>
      <w:r w:rsidRPr="003E7D8B">
        <w:rPr>
          <w:lang w:val="ru-RU"/>
        </w:rPr>
        <w:t>Менеджер по закупкам</w:t>
      </w:r>
      <w:r>
        <w:rPr>
          <w:lang w:val="ru-RU"/>
        </w:rPr>
        <w:t xml:space="preserve"> </w:t>
      </w:r>
      <w:r w:rsidRPr="003E7D8B">
        <w:rPr>
          <w:lang w:val="ru-RU"/>
        </w:rPr>
        <w:t>несет</w:t>
      </w:r>
      <w:r>
        <w:rPr>
          <w:lang w:val="ru-RU"/>
        </w:rPr>
        <w:t xml:space="preserve"> </w:t>
      </w:r>
      <w:r w:rsidRPr="003E7D8B">
        <w:rPr>
          <w:lang w:val="ru-RU"/>
        </w:rPr>
        <w:t>ответственность</w:t>
      </w:r>
      <w:r>
        <w:rPr>
          <w:lang w:val="ru-RU"/>
        </w:rPr>
        <w:t xml:space="preserve"> </w:t>
      </w:r>
      <w:r w:rsidRPr="003E7D8B">
        <w:rPr>
          <w:lang w:val="ru-RU"/>
        </w:rPr>
        <w:t>за</w:t>
      </w:r>
      <w:r>
        <w:rPr>
          <w:lang w:val="ru-RU"/>
        </w:rPr>
        <w:t xml:space="preserve"> </w:t>
      </w:r>
      <w:r w:rsidRPr="003E7D8B">
        <w:rPr>
          <w:lang w:val="ru-RU"/>
        </w:rPr>
        <w:t>закупку</w:t>
      </w:r>
      <w:r>
        <w:rPr>
          <w:lang w:val="ru-RU"/>
        </w:rPr>
        <w:t xml:space="preserve"> сырья</w:t>
      </w:r>
      <w:r w:rsidRPr="003E7D8B">
        <w:rPr>
          <w:lang w:val="ru-RU"/>
        </w:rPr>
        <w:t>, проверку</w:t>
      </w:r>
      <w:r>
        <w:rPr>
          <w:lang w:val="ru-RU"/>
        </w:rPr>
        <w:t xml:space="preserve"> </w:t>
      </w:r>
      <w:r w:rsidRPr="003E7D8B">
        <w:rPr>
          <w:lang w:val="ru-RU"/>
        </w:rPr>
        <w:t>срока</w:t>
      </w:r>
      <w:r>
        <w:rPr>
          <w:lang w:val="ru-RU"/>
        </w:rPr>
        <w:t xml:space="preserve"> </w:t>
      </w:r>
      <w:r w:rsidRPr="003E7D8B">
        <w:rPr>
          <w:lang w:val="ru-RU"/>
        </w:rPr>
        <w:t>и</w:t>
      </w:r>
      <w:r>
        <w:rPr>
          <w:lang w:val="ru-RU"/>
        </w:rPr>
        <w:t xml:space="preserve"> </w:t>
      </w:r>
      <w:r w:rsidRPr="003E7D8B">
        <w:rPr>
          <w:lang w:val="ru-RU"/>
        </w:rPr>
        <w:t>области</w:t>
      </w:r>
      <w:r>
        <w:rPr>
          <w:lang w:val="ru-RU"/>
        </w:rPr>
        <w:t xml:space="preserve"> </w:t>
      </w:r>
      <w:r w:rsidRPr="003E7D8B">
        <w:rPr>
          <w:lang w:val="ru-RU"/>
        </w:rPr>
        <w:t>действия</w:t>
      </w:r>
      <w:r>
        <w:rPr>
          <w:lang w:val="ru-RU"/>
        </w:rPr>
        <w:t xml:space="preserve"> </w:t>
      </w:r>
      <w:r w:rsidRPr="003E7D8B">
        <w:rPr>
          <w:lang w:val="ru-RU"/>
        </w:rPr>
        <w:t>сертификата</w:t>
      </w:r>
      <w:r>
        <w:rPr>
          <w:lang w:val="ru-RU"/>
        </w:rPr>
        <w:t xml:space="preserve"> </w:t>
      </w:r>
      <w:r>
        <w:rPr>
          <w:lang w:val="en-US"/>
        </w:rPr>
        <w:t>PEFC</w:t>
      </w:r>
      <w:r>
        <w:rPr>
          <w:lang w:val="ru-RU"/>
        </w:rPr>
        <w:t xml:space="preserve"> </w:t>
      </w:r>
      <w:r w:rsidRPr="003E7D8B">
        <w:rPr>
          <w:lang w:val="ru-RU"/>
        </w:rPr>
        <w:t>поставщика</w:t>
      </w:r>
      <w:r w:rsidR="00C35AAA">
        <w:rPr>
          <w:lang w:val="ru-RU"/>
        </w:rPr>
        <w:t xml:space="preserve"> </w:t>
      </w:r>
      <w:r w:rsidR="00C35AAA" w:rsidRPr="00C35AAA">
        <w:rPr>
          <w:lang w:val="ru-RU"/>
        </w:rPr>
        <w:t>(4.2.1, 4.2.2)</w:t>
      </w:r>
      <w:r w:rsidRPr="003E7D8B">
        <w:rPr>
          <w:lang w:val="ru-RU"/>
        </w:rPr>
        <w:t>, а</w:t>
      </w:r>
      <w:r>
        <w:rPr>
          <w:lang w:val="ru-RU"/>
        </w:rPr>
        <w:t xml:space="preserve"> </w:t>
      </w:r>
      <w:r w:rsidRPr="003E7D8B">
        <w:rPr>
          <w:lang w:val="ru-RU"/>
        </w:rPr>
        <w:t>также</w:t>
      </w:r>
      <w:r>
        <w:rPr>
          <w:lang w:val="ru-RU"/>
        </w:rPr>
        <w:t xml:space="preserve"> </w:t>
      </w:r>
      <w:r w:rsidRPr="003E7D8B">
        <w:rPr>
          <w:lang w:val="ru-RU"/>
        </w:rPr>
        <w:t>за</w:t>
      </w:r>
      <w:r>
        <w:rPr>
          <w:lang w:val="ru-RU"/>
        </w:rPr>
        <w:t xml:space="preserve"> </w:t>
      </w:r>
      <w:r w:rsidRPr="003E7D8B">
        <w:rPr>
          <w:lang w:val="ru-RU"/>
        </w:rPr>
        <w:t>проверку</w:t>
      </w:r>
      <w:r>
        <w:rPr>
          <w:lang w:val="ru-RU"/>
        </w:rPr>
        <w:t xml:space="preserve"> </w:t>
      </w:r>
      <w:r w:rsidRPr="003E7D8B">
        <w:rPr>
          <w:lang w:val="ru-RU"/>
        </w:rPr>
        <w:t>документации, связанной</w:t>
      </w:r>
      <w:r>
        <w:rPr>
          <w:lang w:val="ru-RU"/>
        </w:rPr>
        <w:t xml:space="preserve"> </w:t>
      </w:r>
      <w:r w:rsidRPr="003E7D8B">
        <w:rPr>
          <w:lang w:val="ru-RU"/>
        </w:rPr>
        <w:t>с</w:t>
      </w:r>
      <w:r>
        <w:rPr>
          <w:lang w:val="ru-RU"/>
        </w:rPr>
        <w:t xml:space="preserve"> </w:t>
      </w:r>
      <w:r w:rsidRPr="003E7D8B">
        <w:rPr>
          <w:lang w:val="ru-RU"/>
        </w:rPr>
        <w:t xml:space="preserve">закупкой </w:t>
      </w:r>
      <w:r w:rsidR="00C35AAA" w:rsidRPr="00C35AAA">
        <w:rPr>
          <w:lang w:val="ru-RU"/>
        </w:rPr>
        <w:t>(4.1.1, 4.1.2, 4.1.3).</w:t>
      </w:r>
    </w:p>
    <w:p w:rsidR="00E70945" w:rsidRPr="003E7D8B" w:rsidRDefault="00C35AAA" w:rsidP="00E70945">
      <w:pPr>
        <w:rPr>
          <w:lang w:val="ru-RU"/>
        </w:rPr>
      </w:pPr>
      <w:r>
        <w:rPr>
          <w:lang w:val="ru-RU"/>
        </w:rPr>
        <w:t xml:space="preserve">Для своего </w:t>
      </w:r>
      <w:r>
        <w:rPr>
          <w:lang w:val="en-US"/>
        </w:rPr>
        <w:t>PEFC</w:t>
      </w:r>
      <w:r w:rsidRPr="00C35AAA">
        <w:rPr>
          <w:lang w:val="ru-RU"/>
        </w:rPr>
        <w:t xml:space="preserve"> </w:t>
      </w:r>
      <w:r>
        <w:rPr>
          <w:lang w:val="ru-RU"/>
        </w:rPr>
        <w:t xml:space="preserve">производства </w:t>
      </w:r>
      <w:r w:rsidR="00E70945" w:rsidRPr="003E7D8B">
        <w:rPr>
          <w:lang w:val="ru-RU"/>
        </w:rPr>
        <w:t xml:space="preserve">ООО «Компания» производит закупку материала </w:t>
      </w:r>
      <w:r>
        <w:rPr>
          <w:lang w:val="ru-RU"/>
        </w:rPr>
        <w:t xml:space="preserve">следующих категорий </w:t>
      </w:r>
      <w:r w:rsidRPr="00C35AAA">
        <w:rPr>
          <w:lang w:val="ru-RU"/>
        </w:rPr>
        <w:t>(4.1.3):</w:t>
      </w:r>
    </w:p>
    <w:p w:rsidR="00B04E9D" w:rsidRPr="007B4916" w:rsidRDefault="00B04E9D" w:rsidP="0011030E">
      <w:pPr>
        <w:jc w:val="left"/>
        <w:rPr>
          <w:b/>
        </w:rPr>
      </w:pPr>
      <w:r w:rsidRPr="007B4916">
        <w:t xml:space="preserve">100% PEFC </w:t>
      </w:r>
      <w:r w:rsidR="007235D8" w:rsidRPr="007B4916">
        <w:t>c</w:t>
      </w:r>
      <w:r w:rsidRPr="007B4916">
        <w:t>ertified</w:t>
      </w:r>
    </w:p>
    <w:p w:rsidR="00B04E9D" w:rsidRPr="007B4916" w:rsidRDefault="00B04E9D" w:rsidP="0011030E">
      <w:pPr>
        <w:jc w:val="left"/>
        <w:rPr>
          <w:b/>
        </w:rPr>
      </w:pPr>
      <w:r w:rsidRPr="007B4916">
        <w:t xml:space="preserve">70% PEFC </w:t>
      </w:r>
      <w:r w:rsidR="007235D8" w:rsidRPr="007B4916">
        <w:t>c</w:t>
      </w:r>
      <w:r w:rsidRPr="007B4916">
        <w:t>ertified</w:t>
      </w:r>
    </w:p>
    <w:p w:rsidR="00B04E9D" w:rsidRPr="007B4916" w:rsidRDefault="006A33B3" w:rsidP="00B04E9D">
      <w:r w:rsidRPr="006A33B3">
        <w:rPr>
          <w:noProof/>
          <w:lang w:eastAsia="en-GB"/>
        </w:rPr>
        <w:pict>
          <v:shape id="Text Box 9" o:spid="_x0000_s1031" type="#_x0000_t202" style="position:absolute;left:0;text-align:left;margin-left:.8pt;margin-top:14.6pt;width:441.65pt;height:134.25pt;z-index:25169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" strokecolor="#4e917a">
            <v:textbox>
              <w:txbxContent>
                <w:p w:rsidR="00CC4A90" w:rsidRPr="00665E6B" w:rsidRDefault="00CC4A90" w:rsidP="0011030E">
                  <w:pPr>
                    <w:jc w:val="left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Полный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перечень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категорий</w:t>
                  </w:r>
                  <w:r w:rsidRPr="00665E6B">
                    <w:rPr>
                      <w:lang w:val="ru-RU"/>
                    </w:rPr>
                    <w:t xml:space="preserve">, </w:t>
                  </w:r>
                  <w:r>
                    <w:rPr>
                      <w:lang w:val="ru-RU"/>
                    </w:rPr>
                    <w:t>используемых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в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 xml:space="preserve">системе </w:t>
                  </w:r>
                  <w:r w:rsidRPr="003A246E">
                    <w:t>PEFC</w:t>
                  </w:r>
                  <w:r w:rsidRPr="00665E6B">
                    <w:rPr>
                      <w:lang w:val="ru-RU"/>
                    </w:rPr>
                    <w:t>:</w:t>
                  </w:r>
                </w:p>
                <w:p w:rsidR="00CC4A90" w:rsidRPr="003A246E" w:rsidRDefault="00CC4A90" w:rsidP="0011030E">
                  <w:pPr>
                    <w:jc w:val="left"/>
                  </w:pPr>
                  <w:r w:rsidRPr="00790179">
                    <w:t>*</w:t>
                  </w:r>
                  <w:r w:rsidRPr="003A246E">
                    <w:rPr>
                      <w:rFonts w:cs="Microsoft Sans Serif"/>
                    </w:rPr>
                    <w:t xml:space="preserve">100% PEFC </w:t>
                  </w:r>
                  <w:r>
                    <w:rPr>
                      <w:rFonts w:cs="Microsoft Sans Serif"/>
                    </w:rPr>
                    <w:t>c</w:t>
                  </w:r>
                  <w:r w:rsidRPr="003A246E">
                    <w:rPr>
                      <w:rFonts w:cs="Microsoft Sans Serif"/>
                    </w:rPr>
                    <w:t>ertified</w:t>
                  </w:r>
                  <w:r w:rsidRPr="003A246E">
                    <w:tab/>
                  </w:r>
                  <w:r w:rsidRPr="003A246E">
                    <w:tab/>
                  </w:r>
                  <w:r w:rsidRPr="003A246E">
                    <w:tab/>
                  </w:r>
                </w:p>
                <w:p w:rsidR="00CC4A90" w:rsidRPr="00665E6B" w:rsidRDefault="00CC4A90" w:rsidP="0011030E">
                  <w:pPr>
                    <w:jc w:val="left"/>
                    <w:rPr>
                      <w:lang w:val="ru-RU"/>
                    </w:rPr>
                  </w:pPr>
                  <w:r w:rsidRPr="00665E6B">
                    <w:rPr>
                      <w:lang w:val="ru-RU"/>
                    </w:rPr>
                    <w:t>*</w:t>
                  </w:r>
                  <w:r w:rsidRPr="003A246E">
                    <w:t>xx</w:t>
                  </w:r>
                  <w:r w:rsidRPr="00665E6B">
                    <w:rPr>
                      <w:lang w:val="ru-RU"/>
                    </w:rPr>
                    <w:t xml:space="preserve">% </w:t>
                  </w:r>
                  <w:r w:rsidRPr="003A246E">
                    <w:t>PEFC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>
                    <w:t>c</w:t>
                  </w:r>
                  <w:r w:rsidRPr="003A246E">
                    <w:t>ertified</w:t>
                  </w:r>
                  <w:r w:rsidRPr="00665E6B">
                    <w:rPr>
                      <w:lang w:val="ru-RU"/>
                    </w:rPr>
                    <w:br/>
                  </w:r>
                  <w:r w:rsidRPr="00665E6B">
                    <w:rPr>
                      <w:lang w:val="ru-RU"/>
                    </w:rPr>
                    <w:br/>
                  </w:r>
                  <w:r w:rsidRPr="003A246E">
                    <w:t>PEFC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 w:rsidRPr="003A246E">
                    <w:t>Controlled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 w:rsidRPr="003A246E">
                    <w:t>Sources</w:t>
                  </w:r>
                  <w:r w:rsidRPr="00665E6B">
                    <w:rPr>
                      <w:lang w:val="ru-RU"/>
                    </w:rPr>
                    <w:t xml:space="preserve"> (</w:t>
                  </w:r>
                  <w:r>
                    <w:rPr>
                      <w:lang w:val="en-US"/>
                    </w:rPr>
                    <w:t>PEFC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Контролируемые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источники</w:t>
                  </w:r>
                  <w:r w:rsidRPr="00665E6B">
                    <w:rPr>
                      <w:lang w:val="ru-RU"/>
                    </w:rPr>
                    <w:t>) (</w:t>
                  </w:r>
                  <w:r>
                    <w:rPr>
                      <w:lang w:val="ru-RU"/>
                    </w:rPr>
                    <w:t>от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 w:rsidRPr="003A246E">
                    <w:t>PEFC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сертифицированных</w:t>
                  </w:r>
                  <w:r w:rsidRPr="00665E6B">
                    <w:rPr>
                      <w:lang w:val="ru-RU"/>
                    </w:rPr>
                    <w:t xml:space="preserve"> </w:t>
                  </w:r>
                  <w:r>
                    <w:rPr>
                      <w:lang w:val="ru-RU"/>
                    </w:rPr>
                    <w:t>поставщиков</w:t>
                  </w:r>
                  <w:r w:rsidRPr="00665E6B">
                    <w:rPr>
                      <w:lang w:val="ru-RU"/>
                    </w:rPr>
                    <w:t xml:space="preserve">) </w:t>
                  </w:r>
                  <w:r w:rsidRPr="00665E6B">
                    <w:rPr>
                      <w:lang w:val="ru-RU"/>
                    </w:rPr>
                    <w:br/>
                  </w:r>
                  <w:r w:rsidRPr="00665E6B">
                    <w:rPr>
                      <w:lang w:val="ru-RU"/>
                    </w:rPr>
                    <w:br/>
                  </w:r>
                  <w:r>
                    <w:rPr>
                      <w:b/>
                      <w:lang w:val="ru-RU"/>
                    </w:rPr>
                    <w:t>ООО</w:t>
                  </w:r>
                  <w:r w:rsidRPr="00665E6B">
                    <w:rPr>
                      <w:b/>
                      <w:lang w:val="ru-RU"/>
                    </w:rPr>
                    <w:t xml:space="preserve"> «</w:t>
                  </w:r>
                  <w:r>
                    <w:rPr>
                      <w:b/>
                      <w:lang w:val="ru-RU"/>
                    </w:rPr>
                    <w:t>Компания</w:t>
                  </w:r>
                  <w:r w:rsidRPr="00665E6B">
                    <w:rPr>
                      <w:b/>
                      <w:lang w:val="ru-RU"/>
                    </w:rPr>
                    <w:t xml:space="preserve">» </w:t>
                  </w:r>
                  <w:r>
                    <w:rPr>
                      <w:b/>
                      <w:lang w:val="ru-RU"/>
                    </w:rPr>
                    <w:t>для</w:t>
                  </w:r>
                  <w:r w:rsidRPr="00665E6B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ru-RU"/>
                    </w:rPr>
                    <w:t>своего</w:t>
                  </w:r>
                  <w:r w:rsidRPr="00665E6B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en-US"/>
                    </w:rPr>
                    <w:t>PEFC</w:t>
                  </w:r>
                  <w:r w:rsidRPr="00665E6B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ru-RU"/>
                    </w:rPr>
                    <w:t>производства</w:t>
                  </w:r>
                  <w:r w:rsidRPr="00665E6B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ru-RU"/>
                    </w:rPr>
                    <w:t>использует</w:t>
                  </w:r>
                  <w:r w:rsidRPr="00665E6B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ru-RU"/>
                    </w:rPr>
                    <w:t>только</w:t>
                  </w:r>
                  <w:r w:rsidRPr="00665E6B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ru-RU"/>
                    </w:rPr>
                    <w:t>те</w:t>
                  </w:r>
                  <w:r w:rsidRPr="00665E6B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ru-RU"/>
                    </w:rPr>
                    <w:t>категории</w:t>
                  </w:r>
                  <w:r w:rsidRPr="00665E6B">
                    <w:rPr>
                      <w:b/>
                      <w:lang w:val="ru-RU"/>
                    </w:rPr>
                    <w:t xml:space="preserve">, </w:t>
                  </w:r>
                  <w:r>
                    <w:rPr>
                      <w:b/>
                      <w:lang w:val="ru-RU"/>
                    </w:rPr>
                    <w:t>которые</w:t>
                  </w:r>
                  <w:r w:rsidRPr="00665E6B">
                    <w:rPr>
                      <w:b/>
                      <w:lang w:val="ru-RU"/>
                    </w:rPr>
                    <w:t xml:space="preserve"> </w:t>
                  </w:r>
                  <w:r>
                    <w:rPr>
                      <w:b/>
                      <w:lang w:val="ru-RU"/>
                    </w:rPr>
                    <w:t>отмечены</w:t>
                  </w:r>
                  <w:r w:rsidRPr="00665E6B">
                    <w:rPr>
                      <w:b/>
                      <w:lang w:val="ru-RU"/>
                    </w:rPr>
                    <w:t xml:space="preserve"> *.</w:t>
                  </w:r>
                </w:p>
              </w:txbxContent>
            </v:textbox>
            <w10:wrap type="square"/>
          </v:shape>
        </w:pict>
      </w:r>
    </w:p>
    <w:p w:rsidR="002553D0" w:rsidRPr="002F73A7" w:rsidRDefault="002553D0" w:rsidP="002553D0">
      <w:pPr>
        <w:rPr>
          <w:lang w:val="ru-RU"/>
        </w:rPr>
      </w:pPr>
      <w:r>
        <w:rPr>
          <w:lang w:val="ru-RU"/>
        </w:rPr>
        <w:t>Сырье заказывае</w:t>
      </w:r>
      <w:r w:rsidRPr="002F73A7">
        <w:rPr>
          <w:lang w:val="ru-RU"/>
        </w:rPr>
        <w:t xml:space="preserve">тся на основе предполагаемой потребности, которую можно </w:t>
      </w:r>
      <w:r>
        <w:rPr>
          <w:lang w:val="ru-RU"/>
        </w:rPr>
        <w:t>оценить на основании</w:t>
      </w:r>
      <w:r w:rsidRPr="002F73A7">
        <w:rPr>
          <w:lang w:val="ru-RU"/>
        </w:rPr>
        <w:t xml:space="preserve"> договоров купли-продажи.</w:t>
      </w:r>
      <w:r>
        <w:rPr>
          <w:lang w:val="ru-RU"/>
        </w:rPr>
        <w:t xml:space="preserve"> </w:t>
      </w:r>
      <w:r w:rsidRPr="002F73A7">
        <w:rPr>
          <w:lang w:val="ru-RU"/>
        </w:rPr>
        <w:t xml:space="preserve">Руководитель отдела продаж, который готовит </w:t>
      </w:r>
      <w:r>
        <w:rPr>
          <w:lang w:val="ru-RU"/>
        </w:rPr>
        <w:t>договоры купли-продажи в</w:t>
      </w:r>
      <w:r w:rsidRPr="002F73A7">
        <w:rPr>
          <w:lang w:val="ru-RU"/>
        </w:rPr>
        <w:t xml:space="preserve"> </w:t>
      </w:r>
      <w:r w:rsidRPr="002F73A7">
        <w:t>Excel</w:t>
      </w:r>
      <w:r w:rsidRPr="002F73A7">
        <w:rPr>
          <w:lang w:val="ru-RU"/>
        </w:rPr>
        <w:t xml:space="preserve">, ставит отметку </w:t>
      </w:r>
      <w:r>
        <w:rPr>
          <w:lang w:val="ru-RU"/>
        </w:rPr>
        <w:t>«</w:t>
      </w:r>
      <w:r>
        <w:rPr>
          <w:lang w:val="en-US"/>
        </w:rPr>
        <w:t>PEFC</w:t>
      </w:r>
      <w:r w:rsidRPr="002F73A7">
        <w:rPr>
          <w:lang w:val="ru-RU"/>
        </w:rPr>
        <w:t xml:space="preserve"> </w:t>
      </w:r>
      <w:r>
        <w:rPr>
          <w:lang w:val="ru-RU"/>
        </w:rPr>
        <w:t>сертифицированный»</w:t>
      </w:r>
      <w:r w:rsidRPr="002F73A7">
        <w:rPr>
          <w:lang w:val="ru-RU"/>
        </w:rPr>
        <w:t xml:space="preserve"> в поле для комментариев, если</w:t>
      </w:r>
      <w:r>
        <w:rPr>
          <w:lang w:val="ru-RU"/>
        </w:rPr>
        <w:t xml:space="preserve"> покупатель хочет, чтобы</w:t>
      </w:r>
      <w:r w:rsidRPr="002F73A7">
        <w:rPr>
          <w:lang w:val="ru-RU"/>
        </w:rPr>
        <w:t xml:space="preserve"> </w:t>
      </w:r>
      <w:r>
        <w:rPr>
          <w:lang w:val="ru-RU"/>
        </w:rPr>
        <w:t>материал</w:t>
      </w:r>
      <w:r w:rsidRPr="002F73A7">
        <w:rPr>
          <w:lang w:val="ru-RU"/>
        </w:rPr>
        <w:t xml:space="preserve"> был</w:t>
      </w:r>
      <w:r>
        <w:rPr>
          <w:lang w:val="ru-RU"/>
        </w:rPr>
        <w:t xml:space="preserve"> </w:t>
      </w:r>
      <w:r>
        <w:rPr>
          <w:lang w:val="en-US"/>
        </w:rPr>
        <w:t>PEFC</w:t>
      </w:r>
      <w:r w:rsidRPr="002F73A7">
        <w:rPr>
          <w:lang w:val="ru-RU"/>
        </w:rPr>
        <w:t xml:space="preserve"> сертифицирован</w:t>
      </w:r>
      <w:r>
        <w:rPr>
          <w:lang w:val="ru-RU"/>
        </w:rPr>
        <w:t>ный</w:t>
      </w:r>
      <w:r w:rsidRPr="002F73A7">
        <w:rPr>
          <w:lang w:val="ru-RU"/>
        </w:rPr>
        <w:t>.</w:t>
      </w:r>
    </w:p>
    <w:p w:rsidR="002553D0" w:rsidRPr="002553D0" w:rsidRDefault="002553D0" w:rsidP="002553D0">
      <w:pPr>
        <w:jc w:val="left"/>
        <w:rPr>
          <w:b/>
          <w:lang w:val="ru-RU"/>
        </w:rPr>
      </w:pPr>
      <w:r w:rsidRPr="002F73A7">
        <w:rPr>
          <w:lang w:val="ru-RU"/>
        </w:rPr>
        <w:t>Менеджер</w:t>
      </w:r>
      <w:r>
        <w:rPr>
          <w:lang w:val="ru-RU"/>
        </w:rPr>
        <w:t xml:space="preserve"> </w:t>
      </w:r>
      <w:r w:rsidRPr="002F73A7">
        <w:rPr>
          <w:lang w:val="ru-RU"/>
        </w:rPr>
        <w:t>по</w:t>
      </w:r>
      <w:r>
        <w:rPr>
          <w:lang w:val="ru-RU"/>
        </w:rPr>
        <w:t xml:space="preserve"> </w:t>
      </w:r>
      <w:r w:rsidRPr="002F73A7">
        <w:rPr>
          <w:lang w:val="ru-RU"/>
        </w:rPr>
        <w:t>закупкам</w:t>
      </w:r>
      <w:r>
        <w:rPr>
          <w:lang w:val="ru-RU"/>
        </w:rPr>
        <w:t xml:space="preserve"> </w:t>
      </w:r>
      <w:r w:rsidRPr="002F73A7">
        <w:rPr>
          <w:lang w:val="ru-RU"/>
        </w:rPr>
        <w:t>отвечает</w:t>
      </w:r>
      <w:r>
        <w:rPr>
          <w:lang w:val="ru-RU"/>
        </w:rPr>
        <w:t xml:space="preserve"> </w:t>
      </w:r>
      <w:r w:rsidRPr="002F73A7">
        <w:rPr>
          <w:lang w:val="ru-RU"/>
        </w:rPr>
        <w:t>за</w:t>
      </w:r>
      <w:r>
        <w:rPr>
          <w:lang w:val="ru-RU"/>
        </w:rPr>
        <w:t xml:space="preserve"> </w:t>
      </w:r>
      <w:r w:rsidRPr="002F73A7">
        <w:rPr>
          <w:lang w:val="ru-RU"/>
        </w:rPr>
        <w:t xml:space="preserve">подготовку заказа на закупку. </w:t>
      </w:r>
      <w:r>
        <w:rPr>
          <w:lang w:val="ru-RU"/>
        </w:rPr>
        <w:t>Если требуется сертифицированный материал, в</w:t>
      </w:r>
      <w:r w:rsidRPr="002F73A7">
        <w:rPr>
          <w:lang w:val="ru-RU"/>
        </w:rPr>
        <w:t xml:space="preserve"> заказе на закупку ставится следующая отметка: </w:t>
      </w:r>
      <w:r>
        <w:rPr>
          <w:lang w:val="ru-RU"/>
        </w:rPr>
        <w:t xml:space="preserve">например, «Заказываемый материал должен быть </w:t>
      </w:r>
      <w:r w:rsidRPr="002F73A7">
        <w:rPr>
          <w:szCs w:val="18"/>
          <w:lang w:val="ru-RU"/>
        </w:rPr>
        <w:t xml:space="preserve">70% </w:t>
      </w:r>
      <w:r w:rsidRPr="00836047">
        <w:rPr>
          <w:szCs w:val="18"/>
        </w:rPr>
        <w:t>PEFC</w:t>
      </w:r>
      <w:r w:rsidRPr="002F73A7">
        <w:rPr>
          <w:szCs w:val="18"/>
          <w:lang w:val="ru-RU"/>
        </w:rPr>
        <w:t xml:space="preserve"> </w:t>
      </w:r>
      <w:r w:rsidRPr="00836047">
        <w:rPr>
          <w:szCs w:val="18"/>
        </w:rPr>
        <w:t>Certified</w:t>
      </w:r>
      <w:r>
        <w:rPr>
          <w:szCs w:val="18"/>
          <w:lang w:val="ru-RU"/>
        </w:rPr>
        <w:t>»</w:t>
      </w:r>
      <w:r w:rsidRPr="002F73A7">
        <w:rPr>
          <w:szCs w:val="18"/>
          <w:lang w:val="ru-RU"/>
        </w:rPr>
        <w:t xml:space="preserve"> </w:t>
      </w:r>
      <w:r w:rsidRPr="002553D0">
        <w:rPr>
          <w:lang w:val="ru-RU"/>
        </w:rPr>
        <w:t>(4.1.3).</w:t>
      </w:r>
    </w:p>
    <w:p w:rsidR="00E508A4" w:rsidRDefault="00E508A4" w:rsidP="00E508A4">
      <w:pPr>
        <w:rPr>
          <w:lang w:val="ru-RU"/>
        </w:rPr>
      </w:pPr>
    </w:p>
    <w:p w:rsidR="00E508A4" w:rsidRDefault="00E508A4" w:rsidP="00E508A4">
      <w:pPr>
        <w:rPr>
          <w:lang w:val="ru-RU"/>
        </w:rPr>
      </w:pPr>
    </w:p>
    <w:p w:rsidR="00E508A4" w:rsidRDefault="00E508A4" w:rsidP="00E508A4">
      <w:pPr>
        <w:rPr>
          <w:lang w:val="ru-RU"/>
        </w:rPr>
      </w:pPr>
    </w:p>
    <w:p w:rsidR="00E508A4" w:rsidRDefault="00E508A4" w:rsidP="00E508A4">
      <w:pPr>
        <w:rPr>
          <w:lang w:val="ru-RU"/>
        </w:rPr>
      </w:pPr>
    </w:p>
    <w:p w:rsidR="00E508A4" w:rsidRDefault="00E508A4" w:rsidP="00E508A4">
      <w:pPr>
        <w:rPr>
          <w:lang w:val="ru-RU"/>
        </w:rPr>
      </w:pPr>
    </w:p>
    <w:p w:rsidR="00E508A4" w:rsidRPr="006147C9" w:rsidRDefault="00E508A4" w:rsidP="00E508A4">
      <w:pPr>
        <w:rPr>
          <w:lang w:val="ru-RU"/>
        </w:rPr>
      </w:pPr>
      <w:r w:rsidRPr="002C4044">
        <w:rPr>
          <w:lang w:val="ru-RU"/>
        </w:rPr>
        <w:lastRenderedPageBreak/>
        <w:t>Перед п</w:t>
      </w:r>
      <w:r>
        <w:rPr>
          <w:lang w:val="ru-RU"/>
        </w:rPr>
        <w:t>одготовкой заказа на закупку или минимум раз в три (3) месяца</w:t>
      </w:r>
      <w:r w:rsidRPr="002C4044">
        <w:rPr>
          <w:lang w:val="ru-RU"/>
        </w:rPr>
        <w:t xml:space="preserve"> менеджер по закупкам должен подтвердить, что поставщик имеет действующий сертификат </w:t>
      </w:r>
      <w:r>
        <w:rPr>
          <w:lang w:val="en-US"/>
        </w:rPr>
        <w:t>PEFC</w:t>
      </w:r>
      <w:r w:rsidRPr="002C4044">
        <w:rPr>
          <w:lang w:val="ru-RU"/>
        </w:rPr>
        <w:t>.</w:t>
      </w:r>
      <w:r>
        <w:rPr>
          <w:lang w:val="ru-RU"/>
        </w:rPr>
        <w:t xml:space="preserve"> Это выполняется</w:t>
      </w:r>
      <w:r w:rsidRPr="002C4044">
        <w:rPr>
          <w:lang w:val="ru-RU"/>
        </w:rPr>
        <w:t xml:space="preserve"> с помощью базы данных </w:t>
      </w:r>
      <w:r>
        <w:rPr>
          <w:lang w:val="en-US"/>
        </w:rPr>
        <w:t>PEFC</w:t>
      </w:r>
      <w:r>
        <w:rPr>
          <w:lang w:val="ru-RU"/>
        </w:rPr>
        <w:t xml:space="preserve">, либо </w:t>
      </w:r>
      <w:r w:rsidRPr="00E508A4">
        <w:rPr>
          <w:lang w:val="ru-RU"/>
        </w:rPr>
        <w:t xml:space="preserve">путем получения копии или доступа к сертификату </w:t>
      </w:r>
      <w:r>
        <w:rPr>
          <w:lang w:val="ru-RU"/>
        </w:rPr>
        <w:t>лесоуправления или цепочки поставок</w:t>
      </w:r>
      <w:r w:rsidRPr="00E508A4">
        <w:rPr>
          <w:lang w:val="ru-RU"/>
        </w:rPr>
        <w:t>, подтверждающему статус поставщика</w:t>
      </w:r>
      <w:r w:rsidRPr="006147C9">
        <w:rPr>
          <w:lang w:val="ru-RU"/>
        </w:rPr>
        <w:t>.</w:t>
      </w:r>
      <w:r w:rsidRPr="002C4044">
        <w:rPr>
          <w:lang w:val="ru-RU"/>
        </w:rPr>
        <w:t xml:space="preserve"> Необходимо также проверить, что поставщик имеет право продавать тип заказываемого материала</w:t>
      </w:r>
      <w:r>
        <w:rPr>
          <w:lang w:val="ru-RU"/>
        </w:rPr>
        <w:t xml:space="preserve"> </w:t>
      </w:r>
      <w:r w:rsidRPr="00E508A4">
        <w:rPr>
          <w:lang w:val="ru-RU"/>
        </w:rPr>
        <w:t>(4.2.1, 4.2.2).</w:t>
      </w:r>
      <w:r w:rsidR="00E34014">
        <w:rPr>
          <w:lang w:val="ru-RU"/>
        </w:rPr>
        <w:t xml:space="preserve"> </w:t>
      </w:r>
      <w:r w:rsidR="00E34014" w:rsidRPr="00E34014">
        <w:rPr>
          <w:lang w:val="ru-RU"/>
        </w:rPr>
        <w:t xml:space="preserve">Все поставщики занесены в </w:t>
      </w:r>
      <w:r w:rsidR="00E34014">
        <w:rPr>
          <w:lang w:val="ru-RU"/>
        </w:rPr>
        <w:t>перечень</w:t>
      </w:r>
      <w:r w:rsidR="00E34014" w:rsidRPr="00E34014">
        <w:rPr>
          <w:lang w:val="ru-RU"/>
        </w:rPr>
        <w:t xml:space="preserve"> поставщиков PEFC (Приложение 2) для удобного обзора всех поставщиков и необходимой информации: название компании, контактная информация, </w:t>
      </w:r>
      <w:r w:rsidR="00E34014">
        <w:rPr>
          <w:lang w:val="ru-RU"/>
        </w:rPr>
        <w:t>поставляемая продукция</w:t>
      </w:r>
      <w:r w:rsidR="00E34014" w:rsidRPr="00E34014">
        <w:rPr>
          <w:lang w:val="ru-RU"/>
        </w:rPr>
        <w:t xml:space="preserve">, </w:t>
      </w:r>
      <w:r w:rsidR="00E34014">
        <w:rPr>
          <w:lang w:val="ru-RU"/>
        </w:rPr>
        <w:t>заявление</w:t>
      </w:r>
      <w:r w:rsidR="00E34014" w:rsidRPr="00E34014">
        <w:rPr>
          <w:lang w:val="ru-RU"/>
        </w:rPr>
        <w:t xml:space="preserve"> PEFC, код CoC PEFC и дата последней проверки.</w:t>
      </w:r>
      <w:r w:rsidR="00E34014">
        <w:rPr>
          <w:lang w:val="ru-RU"/>
        </w:rPr>
        <w:t xml:space="preserve"> Все поставщики сырья вносятся б</w:t>
      </w:r>
      <w:r w:rsidR="00E34014" w:rsidRPr="00E34014">
        <w:rPr>
          <w:lang w:val="ru-RU"/>
        </w:rPr>
        <w:t xml:space="preserve">ухгалтером в нашу бухгалтерскую программу. Из </w:t>
      </w:r>
      <w:r w:rsidR="00E34014">
        <w:rPr>
          <w:lang w:val="ru-RU"/>
        </w:rPr>
        <w:t>бухгалтерской</w:t>
      </w:r>
      <w:r w:rsidR="00E34014" w:rsidRPr="00E34014">
        <w:rPr>
          <w:lang w:val="ru-RU"/>
        </w:rPr>
        <w:t xml:space="preserve"> программы можно извлечь подробную информацию о поставщиках сертифицированных материалов. Программа также показывает тип поставляемо</w:t>
      </w:r>
      <w:r w:rsidR="00E34014">
        <w:rPr>
          <w:lang w:val="ru-RU"/>
        </w:rPr>
        <w:t>й продукции</w:t>
      </w:r>
      <w:r w:rsidR="00E34014" w:rsidRPr="00E34014">
        <w:rPr>
          <w:lang w:val="ru-RU"/>
        </w:rPr>
        <w:t xml:space="preserve"> (например, пиломатериалы), категорию материала (может быть 100% </w:t>
      </w:r>
      <w:r w:rsidR="00E34014" w:rsidRPr="007B4916">
        <w:t>PEFC</w:t>
      </w:r>
      <w:r w:rsidR="00E34014" w:rsidRPr="00E34014">
        <w:rPr>
          <w:lang w:val="ru-RU"/>
        </w:rPr>
        <w:t>-</w:t>
      </w:r>
      <w:r w:rsidR="00E34014" w:rsidRPr="007B4916">
        <w:t>certified</w:t>
      </w:r>
      <w:r w:rsidR="00E34014" w:rsidRPr="00E34014">
        <w:rPr>
          <w:lang w:val="ru-RU"/>
        </w:rPr>
        <w:t>) и код сертификата PEFC поставщика.</w:t>
      </w:r>
      <w:r w:rsidR="00E34014">
        <w:rPr>
          <w:lang w:val="ru-RU"/>
        </w:rPr>
        <w:t xml:space="preserve"> </w:t>
      </w:r>
    </w:p>
    <w:p w:rsidR="00DA182B" w:rsidRDefault="00DA182B" w:rsidP="0011030E">
      <w:pPr>
        <w:jc w:val="left"/>
        <w:rPr>
          <w:lang w:val="ru-RU"/>
        </w:rPr>
      </w:pPr>
      <w:r w:rsidRPr="00DA182B">
        <w:rPr>
          <w:lang w:val="ru-RU"/>
        </w:rPr>
        <w:t xml:space="preserve">После получения счета-фактуры </w:t>
      </w:r>
      <w:r>
        <w:rPr>
          <w:lang w:val="ru-RU"/>
        </w:rPr>
        <w:t>сотрудник производственного отдела</w:t>
      </w:r>
      <w:r w:rsidRPr="00DA182B">
        <w:rPr>
          <w:lang w:val="ru-RU"/>
        </w:rPr>
        <w:t xml:space="preserve"> проверяет, что</w:t>
      </w:r>
      <w:r w:rsidR="00480B6E">
        <w:rPr>
          <w:lang w:val="ru-RU"/>
        </w:rPr>
        <w:t>бы</w:t>
      </w:r>
      <w:r w:rsidRPr="00DA182B">
        <w:rPr>
          <w:lang w:val="ru-RU"/>
        </w:rPr>
        <w:t xml:space="preserve"> в счете-фактуре </w:t>
      </w:r>
      <w:r w:rsidR="00480B6E">
        <w:rPr>
          <w:lang w:val="ru-RU"/>
        </w:rPr>
        <w:t xml:space="preserve">был </w:t>
      </w:r>
      <w:r w:rsidRPr="00DA182B">
        <w:rPr>
          <w:lang w:val="ru-RU"/>
        </w:rPr>
        <w:t xml:space="preserve">указан правильный код </w:t>
      </w:r>
      <w:r w:rsidRPr="00DA182B">
        <w:t>PEFC</w:t>
      </w:r>
      <w:r w:rsidRPr="00DA182B">
        <w:rPr>
          <w:lang w:val="ru-RU"/>
        </w:rPr>
        <w:t xml:space="preserve"> </w:t>
      </w:r>
      <w:r w:rsidRPr="00DA182B">
        <w:t>CoC</w:t>
      </w:r>
      <w:r w:rsidRPr="00DA182B">
        <w:rPr>
          <w:lang w:val="ru-RU"/>
        </w:rPr>
        <w:t xml:space="preserve"> и </w:t>
      </w:r>
      <w:r>
        <w:rPr>
          <w:lang w:val="ru-RU"/>
        </w:rPr>
        <w:t>заявление</w:t>
      </w:r>
      <w:r w:rsidRPr="00DA182B">
        <w:rPr>
          <w:lang w:val="ru-RU"/>
        </w:rPr>
        <w:t xml:space="preserve"> </w:t>
      </w:r>
      <w:r w:rsidRPr="00DA182B">
        <w:t>PEFC</w:t>
      </w:r>
      <w:r w:rsidRPr="00DA182B">
        <w:rPr>
          <w:lang w:val="ru-RU"/>
        </w:rPr>
        <w:t>. Если какая-либо информация отсутствует, материал не может быть использован в качестве сертифицированного, и соответствующие исправления необходимо внести физически на поддонах с материалами и в бухгалтерской программе.</w:t>
      </w:r>
    </w:p>
    <w:p w:rsidR="00B04E9D" w:rsidRPr="007B4916" w:rsidRDefault="00B04E9D" w:rsidP="0011030E">
      <w:pPr>
        <w:jc w:val="left"/>
      </w:pPr>
      <w:r w:rsidRPr="00480B6E">
        <w:rPr>
          <w:lang w:val="ru-RU"/>
        </w:rPr>
        <w:t>(</w:t>
      </w:r>
      <w:r w:rsidR="00480B6E">
        <w:rPr>
          <w:lang w:val="ru-RU"/>
        </w:rPr>
        <w:t>Для</w:t>
      </w:r>
      <w:r w:rsidR="00480B6E" w:rsidRPr="00480B6E">
        <w:rPr>
          <w:lang w:val="ru-RU"/>
        </w:rPr>
        <w:t xml:space="preserve"> </w:t>
      </w:r>
      <w:r w:rsidR="00480B6E">
        <w:rPr>
          <w:lang w:val="ru-RU"/>
        </w:rPr>
        <w:t>информации</w:t>
      </w:r>
      <w:r w:rsidR="00480B6E" w:rsidRPr="00480B6E">
        <w:rPr>
          <w:lang w:val="ru-RU"/>
        </w:rPr>
        <w:t>:</w:t>
      </w:r>
      <w:r w:rsidR="00480B6E">
        <w:rPr>
          <w:lang w:val="ru-RU"/>
        </w:rPr>
        <w:t xml:space="preserve"> </w:t>
      </w:r>
      <w:r w:rsidR="00480B6E">
        <w:rPr>
          <w:lang w:val="en-US"/>
        </w:rPr>
        <w:t>PEFC</w:t>
      </w:r>
      <w:r w:rsidR="00480B6E" w:rsidRPr="00480B6E">
        <w:rPr>
          <w:lang w:val="ru-RU"/>
        </w:rPr>
        <w:t xml:space="preserve"> </w:t>
      </w:r>
      <w:r w:rsidR="00480B6E">
        <w:rPr>
          <w:lang w:val="ru-RU"/>
        </w:rPr>
        <w:t>не требуют</w:t>
      </w:r>
      <w:r w:rsidR="00480B6E" w:rsidRPr="00480B6E">
        <w:rPr>
          <w:lang w:val="ru-RU"/>
        </w:rPr>
        <w:t xml:space="preserve">, чтобы код PEFC CoC и </w:t>
      </w:r>
      <w:r w:rsidR="00480B6E">
        <w:rPr>
          <w:lang w:val="ru-RU"/>
        </w:rPr>
        <w:t>заявление</w:t>
      </w:r>
      <w:r w:rsidR="00480B6E" w:rsidRPr="00480B6E">
        <w:rPr>
          <w:lang w:val="ru-RU"/>
        </w:rPr>
        <w:t xml:space="preserve"> PEFC были указаны как в </w:t>
      </w:r>
      <w:r w:rsidR="00564EB1">
        <w:rPr>
          <w:lang w:val="ru-RU"/>
        </w:rPr>
        <w:t>отгрузочных</w:t>
      </w:r>
      <w:r w:rsidR="00480B6E" w:rsidRPr="00480B6E">
        <w:rPr>
          <w:lang w:val="ru-RU"/>
        </w:rPr>
        <w:t xml:space="preserve"> документах, так и в счете-фактуре; достаточно, если это указано в одном из документов, и материал может быть </w:t>
      </w:r>
      <w:r w:rsidR="00480B6E">
        <w:rPr>
          <w:lang w:val="ru-RU"/>
        </w:rPr>
        <w:t>привязан к этому документу</w:t>
      </w:r>
      <w:r w:rsidR="00480B6E" w:rsidRPr="00480B6E">
        <w:rPr>
          <w:lang w:val="ru-RU"/>
        </w:rPr>
        <w:t>, например, номер заказа на поставку или номер упаковки.</w:t>
      </w:r>
      <w:r w:rsidR="00564EB1">
        <w:rPr>
          <w:lang w:val="ru-RU"/>
        </w:rPr>
        <w:t xml:space="preserve">) </w:t>
      </w:r>
      <w:r w:rsidR="00480B6E" w:rsidRPr="00480B6E">
        <w:rPr>
          <w:lang w:val="ru-RU"/>
        </w:rPr>
        <w:t xml:space="preserve"> </w:t>
      </w:r>
    </w:p>
    <w:p w:rsidR="00B04E9D" w:rsidRPr="007B4916" w:rsidRDefault="00B04E9D" w:rsidP="00B04E9D"/>
    <w:p w:rsidR="00B04E9D" w:rsidRPr="00A67E41" w:rsidRDefault="00C26904" w:rsidP="00A54BE8">
      <w:pPr>
        <w:pStyle w:val="Heading1"/>
        <w:rPr>
          <w:lang w:val="ru-RU"/>
        </w:rPr>
      </w:pPr>
      <w:bookmarkStart w:id="21" w:name="_Toc477447205"/>
      <w:bookmarkStart w:id="22" w:name="_Toc78459895"/>
      <w:r>
        <w:rPr>
          <w:lang w:val="ru-RU"/>
        </w:rPr>
        <w:t>Получение и хранение материала</w:t>
      </w:r>
      <w:bookmarkEnd w:id="21"/>
      <w:bookmarkEnd w:id="22"/>
    </w:p>
    <w:p w:rsidR="00A67E41" w:rsidRPr="00A67E41" w:rsidRDefault="00A67E41" w:rsidP="0011030E">
      <w:pPr>
        <w:jc w:val="left"/>
        <w:rPr>
          <w:lang w:val="ru-RU"/>
        </w:rPr>
      </w:pPr>
      <w:r>
        <w:rPr>
          <w:lang w:val="ru-RU"/>
        </w:rPr>
        <w:t xml:space="preserve">Мастер на смене несет ответственность за приемку материала и проверку необходимой информации в отгрузочной документации: объем, количество, размеры, Код </w:t>
      </w:r>
      <w:r>
        <w:rPr>
          <w:lang w:val="en-US"/>
        </w:rPr>
        <w:t>PEFC</w:t>
      </w:r>
      <w:r w:rsidRPr="00A67E41">
        <w:rPr>
          <w:lang w:val="ru-RU"/>
        </w:rPr>
        <w:t xml:space="preserve"> </w:t>
      </w:r>
      <w:r>
        <w:rPr>
          <w:lang w:val="en-US"/>
        </w:rPr>
        <w:t>CoC</w:t>
      </w:r>
      <w:r>
        <w:rPr>
          <w:lang w:val="ru-RU"/>
        </w:rPr>
        <w:t xml:space="preserve"> и заявление </w:t>
      </w:r>
      <w:r>
        <w:rPr>
          <w:lang w:val="en-US"/>
        </w:rPr>
        <w:t>PEFC</w:t>
      </w:r>
      <w:r>
        <w:rPr>
          <w:lang w:val="ru-RU"/>
        </w:rPr>
        <w:t xml:space="preserve"> </w:t>
      </w:r>
      <w:r w:rsidRPr="00A67E41">
        <w:rPr>
          <w:lang w:val="ru-RU"/>
        </w:rPr>
        <w:t xml:space="preserve">(100% </w:t>
      </w:r>
      <w:r w:rsidRPr="007B4916">
        <w:t>PEFC</w:t>
      </w:r>
      <w:r w:rsidRPr="00A67E41">
        <w:rPr>
          <w:lang w:val="ru-RU"/>
        </w:rPr>
        <w:t xml:space="preserve"> </w:t>
      </w:r>
      <w:r w:rsidRPr="007B4916">
        <w:t>certified</w:t>
      </w:r>
      <w:r w:rsidRPr="00A67E41">
        <w:rPr>
          <w:lang w:val="ru-RU"/>
        </w:rPr>
        <w:t xml:space="preserve"> </w:t>
      </w:r>
      <w:r>
        <w:rPr>
          <w:lang w:val="ru-RU"/>
        </w:rPr>
        <w:t>или</w:t>
      </w:r>
      <w:r w:rsidRPr="00A67E41">
        <w:rPr>
          <w:lang w:val="ru-RU"/>
        </w:rPr>
        <w:t xml:space="preserve"> 70% </w:t>
      </w:r>
      <w:r w:rsidRPr="007B4916">
        <w:t>PEFC</w:t>
      </w:r>
      <w:r w:rsidRPr="00A67E41">
        <w:rPr>
          <w:lang w:val="ru-RU"/>
        </w:rPr>
        <w:t xml:space="preserve"> </w:t>
      </w:r>
      <w:r w:rsidRPr="007B4916">
        <w:t>certified</w:t>
      </w:r>
      <w:r w:rsidRPr="00A67E41">
        <w:rPr>
          <w:lang w:val="ru-RU"/>
        </w:rPr>
        <w:t>).</w:t>
      </w:r>
    </w:p>
    <w:p w:rsidR="00742BA1" w:rsidRDefault="00E06B26" w:rsidP="0011030E">
      <w:pPr>
        <w:jc w:val="left"/>
        <w:rPr>
          <w:lang w:val="ru-RU"/>
        </w:rPr>
      </w:pPr>
      <w:r w:rsidRPr="00E06B26">
        <w:rPr>
          <w:lang w:val="ru-RU"/>
        </w:rPr>
        <w:t xml:space="preserve">Если ясно, что материал сертифицирован и соответствует заказанному материалу, </w:t>
      </w:r>
      <w:r>
        <w:rPr>
          <w:lang w:val="ru-RU"/>
        </w:rPr>
        <w:t>мастер</w:t>
      </w:r>
      <w:r w:rsidRPr="00E06B26">
        <w:rPr>
          <w:lang w:val="ru-RU"/>
        </w:rPr>
        <w:t xml:space="preserve"> </w:t>
      </w:r>
      <w:r>
        <w:rPr>
          <w:lang w:val="ru-RU"/>
        </w:rPr>
        <w:t>проследит</w:t>
      </w:r>
      <w:r w:rsidRPr="00E06B26">
        <w:rPr>
          <w:lang w:val="ru-RU"/>
        </w:rPr>
        <w:t>, что</w:t>
      </w:r>
      <w:r>
        <w:rPr>
          <w:lang w:val="ru-RU"/>
        </w:rPr>
        <w:t>бы</w:t>
      </w:r>
      <w:r w:rsidRPr="00E06B26">
        <w:rPr>
          <w:lang w:val="ru-RU"/>
        </w:rPr>
        <w:t xml:space="preserve"> материал</w:t>
      </w:r>
      <w:r>
        <w:rPr>
          <w:lang w:val="ru-RU"/>
        </w:rPr>
        <w:t xml:space="preserve"> был</w:t>
      </w:r>
      <w:r w:rsidRPr="00E06B26">
        <w:rPr>
          <w:lang w:val="ru-RU"/>
        </w:rPr>
        <w:t xml:space="preserve"> выгружен в зону хранения пиломатериалов, </w:t>
      </w:r>
      <w:r>
        <w:rPr>
          <w:lang w:val="ru-RU"/>
        </w:rPr>
        <w:t>и прикрепит наклейку с буквами «</w:t>
      </w:r>
      <w:r w:rsidRPr="00E06B26">
        <w:rPr>
          <w:lang w:val="ru-RU"/>
        </w:rPr>
        <w:t>PEFC</w:t>
      </w:r>
      <w:r>
        <w:rPr>
          <w:lang w:val="ru-RU"/>
        </w:rPr>
        <w:t>»</w:t>
      </w:r>
      <w:r w:rsidRPr="00E06B26">
        <w:rPr>
          <w:lang w:val="ru-RU"/>
        </w:rPr>
        <w:t xml:space="preserve"> ко всем сертифицированным поддонам, чтобы сертифицированный материал всегда был четко различим. Мы не разделяем </w:t>
      </w:r>
      <w:r w:rsidRPr="007B4916">
        <w:t xml:space="preserve">100% PEFC certified </w:t>
      </w:r>
      <w:r>
        <w:rPr>
          <w:lang w:val="ru-RU"/>
        </w:rPr>
        <w:t>и</w:t>
      </w:r>
      <w:r w:rsidRPr="007B4916">
        <w:t xml:space="preserve"> 70% PEFC certified</w:t>
      </w:r>
      <w:r>
        <w:rPr>
          <w:lang w:val="ru-RU"/>
        </w:rPr>
        <w:t xml:space="preserve"> материалы</w:t>
      </w:r>
      <w:r w:rsidRPr="00E06B26">
        <w:rPr>
          <w:lang w:val="ru-RU"/>
        </w:rPr>
        <w:t>.</w:t>
      </w:r>
    </w:p>
    <w:p w:rsidR="00E06B26" w:rsidRPr="00E06B26" w:rsidRDefault="00E06B26" w:rsidP="0011030E">
      <w:pPr>
        <w:jc w:val="left"/>
        <w:rPr>
          <w:lang w:val="ru-RU"/>
        </w:rPr>
      </w:pPr>
      <w:r>
        <w:rPr>
          <w:lang w:val="ru-RU"/>
        </w:rPr>
        <w:t xml:space="preserve">Ели отсутствует Код </w:t>
      </w:r>
      <w:r>
        <w:rPr>
          <w:lang w:val="en-US"/>
        </w:rPr>
        <w:t>PEFC</w:t>
      </w:r>
      <w:r w:rsidRPr="00E06B26">
        <w:rPr>
          <w:lang w:val="ru-RU"/>
        </w:rPr>
        <w:t xml:space="preserve"> </w:t>
      </w:r>
      <w:r>
        <w:rPr>
          <w:lang w:val="en-US"/>
        </w:rPr>
        <w:t>CoC</w:t>
      </w:r>
      <w:r w:rsidRPr="00E06B26">
        <w:rPr>
          <w:lang w:val="ru-RU"/>
        </w:rPr>
        <w:t xml:space="preserve"> </w:t>
      </w:r>
      <w:r>
        <w:rPr>
          <w:lang w:val="ru-RU"/>
        </w:rPr>
        <w:t xml:space="preserve">и/или заявление </w:t>
      </w:r>
      <w:r>
        <w:rPr>
          <w:lang w:val="en-US"/>
        </w:rPr>
        <w:t>PEFC</w:t>
      </w:r>
      <w:r>
        <w:rPr>
          <w:lang w:val="ru-RU"/>
        </w:rPr>
        <w:t xml:space="preserve">, материал НЕ МОЖЕТ быть принят как сертифицированный и не маркируется внутренними этикетками </w:t>
      </w:r>
      <w:r>
        <w:rPr>
          <w:lang w:val="en-US"/>
        </w:rPr>
        <w:t>PEFC</w:t>
      </w:r>
      <w:r>
        <w:rPr>
          <w:lang w:val="ru-RU"/>
        </w:rPr>
        <w:t xml:space="preserve">. </w:t>
      </w:r>
    </w:p>
    <w:p w:rsidR="00B04E9D" w:rsidRPr="007B4916" w:rsidRDefault="00B04E9D" w:rsidP="00B04E9D"/>
    <w:p w:rsidR="00B04E9D" w:rsidRPr="007B4916" w:rsidRDefault="000522AE" w:rsidP="00A54BE8">
      <w:pPr>
        <w:pStyle w:val="Heading1"/>
      </w:pPr>
      <w:bookmarkStart w:id="23" w:name="_Toc477447206"/>
      <w:bookmarkStart w:id="24" w:name="_Toc78459896"/>
      <w:r>
        <w:rPr>
          <w:lang w:val="ru-RU"/>
        </w:rPr>
        <w:t>Производство</w:t>
      </w:r>
      <w:bookmarkEnd w:id="23"/>
      <w:bookmarkEnd w:id="24"/>
    </w:p>
    <w:p w:rsidR="000522AE" w:rsidRDefault="000522AE" w:rsidP="0011030E">
      <w:pPr>
        <w:jc w:val="left"/>
        <w:rPr>
          <w:lang w:val="ru-RU"/>
        </w:rPr>
      </w:pPr>
      <w:bookmarkStart w:id="25" w:name="_Toc477447207"/>
      <w:r w:rsidRPr="000522AE">
        <w:rPr>
          <w:lang w:val="ru-RU"/>
        </w:rPr>
        <w:t xml:space="preserve">Производство сертифицированной продукции осуществляется в виде отдельных производственных заказов для каждого номера </w:t>
      </w:r>
      <w:r>
        <w:rPr>
          <w:lang w:val="ru-RU"/>
        </w:rPr>
        <w:t>продукции</w:t>
      </w:r>
      <w:r w:rsidRPr="000522AE">
        <w:rPr>
          <w:lang w:val="ru-RU"/>
        </w:rPr>
        <w:t xml:space="preserve"> и регистрируется с определенным номером заказа в системе.</w:t>
      </w:r>
    </w:p>
    <w:p w:rsidR="000522AE" w:rsidRDefault="000522AE" w:rsidP="0011030E">
      <w:pPr>
        <w:jc w:val="left"/>
        <w:rPr>
          <w:lang w:val="ru-RU" w:eastAsia="en-GB"/>
        </w:rPr>
      </w:pPr>
      <w:bookmarkStart w:id="26" w:name="_Toc477447208"/>
      <w:bookmarkEnd w:id="25"/>
      <w:r w:rsidRPr="000522AE">
        <w:rPr>
          <w:lang w:val="ru-RU" w:eastAsia="en-GB"/>
        </w:rPr>
        <w:t>Производственный заказ основан на конкретной идентификации всего сырья и компонентов, используемых для производства сертифицированной продукции на всех этапах процесса, включая</w:t>
      </w:r>
      <w:r>
        <w:rPr>
          <w:lang w:val="ru-RU" w:eastAsia="en-GB"/>
        </w:rPr>
        <w:t xml:space="preserve"> запас сырья</w:t>
      </w:r>
      <w:r w:rsidRPr="000522AE">
        <w:rPr>
          <w:lang w:val="ru-RU" w:eastAsia="en-GB"/>
        </w:rPr>
        <w:t>.</w:t>
      </w:r>
    </w:p>
    <w:p w:rsidR="000522AE" w:rsidRDefault="000522AE" w:rsidP="0011030E">
      <w:pPr>
        <w:jc w:val="left"/>
        <w:rPr>
          <w:lang w:val="ru-RU" w:eastAsia="en-GB"/>
        </w:rPr>
      </w:pPr>
      <w:bookmarkStart w:id="27" w:name="_Toc477447209"/>
      <w:bookmarkEnd w:id="26"/>
      <w:r w:rsidRPr="000522AE">
        <w:rPr>
          <w:lang w:val="ru-RU" w:eastAsia="en-GB"/>
        </w:rPr>
        <w:t xml:space="preserve">Чтобы обеспечить физическое разделение, все формы заказов и этикетки на поддонах в производственном процессе </w:t>
      </w:r>
      <w:r>
        <w:rPr>
          <w:lang w:val="ru-RU" w:eastAsia="en-GB"/>
        </w:rPr>
        <w:t>имеют ссылку</w:t>
      </w:r>
      <w:r w:rsidRPr="000522AE">
        <w:rPr>
          <w:lang w:val="ru-RU" w:eastAsia="en-GB"/>
        </w:rPr>
        <w:t xml:space="preserve"> на конкретные заказы и/или номера партий.</w:t>
      </w:r>
    </w:p>
    <w:bookmarkEnd w:id="27"/>
    <w:p w:rsidR="00B04E9D" w:rsidRPr="000522AE" w:rsidRDefault="00B04E9D" w:rsidP="00B04E9D">
      <w:pPr>
        <w:rPr>
          <w:lang w:val="en-US"/>
        </w:rPr>
      </w:pPr>
    </w:p>
    <w:p w:rsidR="00B04E9D" w:rsidRPr="00ED63DE" w:rsidRDefault="00BC1E81" w:rsidP="00A54BE8">
      <w:pPr>
        <w:pStyle w:val="Heading1"/>
        <w:rPr>
          <w:lang w:val="ru-RU"/>
        </w:rPr>
      </w:pPr>
      <w:bookmarkStart w:id="28" w:name="_Toc477447210"/>
      <w:bookmarkStart w:id="29" w:name="_Toc78459897"/>
      <w:r>
        <w:rPr>
          <w:lang w:val="ru-RU"/>
        </w:rPr>
        <w:lastRenderedPageBreak/>
        <w:t>Продажи и доставка</w:t>
      </w:r>
      <w:bookmarkEnd w:id="28"/>
      <w:bookmarkEnd w:id="29"/>
    </w:p>
    <w:p w:rsidR="00C059C8" w:rsidRDefault="00ED63DE" w:rsidP="0011030E">
      <w:pPr>
        <w:jc w:val="left"/>
        <w:rPr>
          <w:lang w:val="ru-RU"/>
        </w:rPr>
      </w:pPr>
      <w:bookmarkStart w:id="30" w:name="_Toc477447211"/>
      <w:r>
        <w:rPr>
          <w:lang w:val="ru-RU"/>
        </w:rPr>
        <w:t>Вся продукция, которую мы продаем как сертифицированную, продается с заявлением «</w:t>
      </w:r>
      <w:r w:rsidRPr="00ED63DE">
        <w:rPr>
          <w:lang w:val="ru-RU"/>
        </w:rPr>
        <w:t xml:space="preserve">70% </w:t>
      </w:r>
      <w:r w:rsidRPr="007B4916">
        <w:t>PEFC</w:t>
      </w:r>
      <w:r w:rsidRPr="00ED63DE">
        <w:rPr>
          <w:lang w:val="ru-RU"/>
        </w:rPr>
        <w:t xml:space="preserve"> </w:t>
      </w:r>
      <w:r w:rsidRPr="007B4916">
        <w:t>certified</w:t>
      </w:r>
      <w:r>
        <w:rPr>
          <w:lang w:val="ru-RU"/>
        </w:rPr>
        <w:t xml:space="preserve">»; таким образом, заявление при продаже всегда одинаковое </w:t>
      </w:r>
      <w:r w:rsidRPr="00ED63DE">
        <w:rPr>
          <w:lang w:val="ru-RU"/>
        </w:rPr>
        <w:t>(7.1.2, 7.1.3).</w:t>
      </w:r>
    </w:p>
    <w:p w:rsidR="00ED63DE" w:rsidRDefault="00ED63DE" w:rsidP="0011030E">
      <w:pPr>
        <w:jc w:val="left"/>
        <w:rPr>
          <w:lang w:val="ru-RU"/>
        </w:rPr>
      </w:pPr>
      <w:r>
        <w:rPr>
          <w:lang w:val="ru-RU"/>
        </w:rPr>
        <w:t>Вся</w:t>
      </w:r>
      <w:r w:rsidRPr="00ED63DE">
        <w:rPr>
          <w:lang w:val="ru-RU"/>
        </w:rPr>
        <w:t xml:space="preserve"> PEFC </w:t>
      </w:r>
      <w:r>
        <w:rPr>
          <w:lang w:val="ru-RU"/>
        </w:rPr>
        <w:t>сертифицированная</w:t>
      </w:r>
      <w:r w:rsidRPr="00ED63DE">
        <w:rPr>
          <w:lang w:val="ru-RU"/>
        </w:rPr>
        <w:t xml:space="preserve"> продук</w:t>
      </w:r>
      <w:r>
        <w:rPr>
          <w:lang w:val="ru-RU"/>
        </w:rPr>
        <w:t>ция создае</w:t>
      </w:r>
      <w:r w:rsidRPr="00ED63DE">
        <w:rPr>
          <w:lang w:val="ru-RU"/>
        </w:rPr>
        <w:t xml:space="preserve">тся в системе с уникальными производственными номерами, где </w:t>
      </w:r>
      <w:r>
        <w:rPr>
          <w:lang w:val="ru-RU"/>
        </w:rPr>
        <w:t>руководитель отдела продаж совместно с менеджером по закупкам</w:t>
      </w:r>
      <w:r w:rsidRPr="00ED63DE">
        <w:rPr>
          <w:lang w:val="ru-RU"/>
        </w:rPr>
        <w:t xml:space="preserve"> указывает применимое </w:t>
      </w:r>
      <w:r>
        <w:rPr>
          <w:lang w:val="ru-RU"/>
        </w:rPr>
        <w:t>заявление</w:t>
      </w:r>
      <w:r w:rsidRPr="00ED63DE">
        <w:rPr>
          <w:lang w:val="ru-RU"/>
        </w:rPr>
        <w:t xml:space="preserve"> PEFC и код PEFC CoC в тексте</w:t>
      </w:r>
      <w:r>
        <w:rPr>
          <w:lang w:val="ru-RU"/>
        </w:rPr>
        <w:t xml:space="preserve"> о </w:t>
      </w:r>
      <w:r w:rsidR="006205AC">
        <w:rPr>
          <w:lang w:val="ru-RU"/>
        </w:rPr>
        <w:t>товаре</w:t>
      </w:r>
      <w:r w:rsidRPr="00ED63DE">
        <w:rPr>
          <w:lang w:val="ru-RU"/>
        </w:rPr>
        <w:t xml:space="preserve">. Пример: 70% </w:t>
      </w:r>
      <w:r w:rsidRPr="007B4916">
        <w:t>PEFC</w:t>
      </w:r>
      <w:r w:rsidRPr="00ED63DE">
        <w:rPr>
          <w:lang w:val="ru-RU"/>
        </w:rPr>
        <w:t xml:space="preserve"> </w:t>
      </w:r>
      <w:r w:rsidRPr="007B4916">
        <w:t>certified</w:t>
      </w:r>
      <w:r w:rsidRPr="00ED63DE">
        <w:rPr>
          <w:lang w:val="ru-RU"/>
        </w:rPr>
        <w:t xml:space="preserve">, </w:t>
      </w:r>
      <w:r w:rsidRPr="007B4916">
        <w:t>NC</w:t>
      </w:r>
      <w:r w:rsidRPr="00ED63DE">
        <w:rPr>
          <w:lang w:val="ru-RU"/>
        </w:rPr>
        <w:t>-</w:t>
      </w:r>
      <w:r w:rsidRPr="007B4916">
        <w:t>PEFC</w:t>
      </w:r>
      <w:r w:rsidRPr="00ED63DE">
        <w:rPr>
          <w:lang w:val="ru-RU"/>
        </w:rPr>
        <w:t>/</w:t>
      </w:r>
      <w:r w:rsidRPr="007B4916">
        <w:t>COC</w:t>
      </w:r>
      <w:r w:rsidRPr="00ED63DE">
        <w:rPr>
          <w:lang w:val="ru-RU"/>
        </w:rPr>
        <w:t>-</w:t>
      </w:r>
      <w:r w:rsidRPr="007B4916">
        <w:t>XXXXXX</w:t>
      </w:r>
      <w:r w:rsidRPr="00ED63DE">
        <w:rPr>
          <w:lang w:val="ru-RU"/>
        </w:rPr>
        <w:t>.</w:t>
      </w:r>
    </w:p>
    <w:p w:rsidR="00CC4A90" w:rsidRPr="006205AC" w:rsidRDefault="006205AC" w:rsidP="0011030E">
      <w:pPr>
        <w:jc w:val="left"/>
        <w:rPr>
          <w:lang w:val="ru-RU"/>
        </w:rPr>
      </w:pPr>
      <w:r>
        <w:rPr>
          <w:lang w:val="ru-RU"/>
        </w:rPr>
        <w:t xml:space="preserve">Когда продукция создается таким способом, вся вышеуказанная информация, связанная с </w:t>
      </w:r>
      <w:r>
        <w:rPr>
          <w:lang w:val="en-US"/>
        </w:rPr>
        <w:t>PEFC</w:t>
      </w:r>
      <w:r>
        <w:rPr>
          <w:lang w:val="ru-RU"/>
        </w:rPr>
        <w:t xml:space="preserve">, автоматически переносится на торговую документацию (подтверждение заказа, накладные и счета-фактуры  т.п.), </w:t>
      </w:r>
      <w:r w:rsidRPr="006205AC">
        <w:rPr>
          <w:lang w:val="ru-RU"/>
        </w:rPr>
        <w:t>одна строка товара с информацией о PEFC для каждого продукта.</w:t>
      </w:r>
    </w:p>
    <w:p w:rsidR="00B04E9D" w:rsidRPr="007B4916" w:rsidRDefault="00B264EC" w:rsidP="0011030E">
      <w:pPr>
        <w:jc w:val="left"/>
        <w:rPr>
          <w:b/>
        </w:rPr>
      </w:pPr>
      <w:bookmarkStart w:id="31" w:name="_Toc477447214"/>
      <w:bookmarkEnd w:id="30"/>
      <w:r>
        <w:rPr>
          <w:lang w:val="ru-RU"/>
        </w:rPr>
        <w:t>Сюда</w:t>
      </w:r>
      <w:r w:rsidRPr="00B264EC">
        <w:rPr>
          <w:lang w:val="en-US"/>
        </w:rPr>
        <w:t xml:space="preserve"> </w:t>
      </w:r>
      <w:r>
        <w:rPr>
          <w:lang w:val="ru-RU"/>
        </w:rPr>
        <w:t>входит</w:t>
      </w:r>
      <w:r w:rsidRPr="00B264EC">
        <w:rPr>
          <w:lang w:val="en-US"/>
        </w:rPr>
        <w:t xml:space="preserve"> </w:t>
      </w:r>
      <w:r>
        <w:rPr>
          <w:lang w:val="ru-RU"/>
        </w:rPr>
        <w:t>следующая</w:t>
      </w:r>
      <w:r w:rsidRPr="00B264EC">
        <w:rPr>
          <w:lang w:val="en-US"/>
        </w:rPr>
        <w:t xml:space="preserve"> </w:t>
      </w:r>
      <w:r>
        <w:rPr>
          <w:lang w:val="ru-RU"/>
        </w:rPr>
        <w:t>информация</w:t>
      </w:r>
      <w:r w:rsidRPr="00B264EC">
        <w:rPr>
          <w:lang w:val="en-US"/>
        </w:rPr>
        <w:t xml:space="preserve"> </w:t>
      </w:r>
      <w:r w:rsidR="00B04E9D" w:rsidRPr="007B4916">
        <w:t>(7.1.3):</w:t>
      </w:r>
      <w:bookmarkEnd w:id="31"/>
    </w:p>
    <w:p w:rsidR="00785300" w:rsidRPr="00666951" w:rsidRDefault="00785300" w:rsidP="00785300">
      <w:pPr>
        <w:pStyle w:val="ListParagraph"/>
        <w:numPr>
          <w:ilvl w:val="0"/>
          <w:numId w:val="7"/>
        </w:numPr>
        <w:tabs>
          <w:tab w:val="left" w:pos="1080"/>
        </w:tabs>
        <w:spacing w:after="240" w:line="276" w:lineRule="auto"/>
        <w:jc w:val="left"/>
        <w:rPr>
          <w:szCs w:val="18"/>
          <w:lang w:val="ru-RU"/>
        </w:rPr>
      </w:pPr>
      <w:r w:rsidRPr="00666951">
        <w:rPr>
          <w:szCs w:val="18"/>
          <w:lang w:val="ru-RU"/>
        </w:rPr>
        <w:t>Название и контактная информация ООО «Компания» - эта информация всегда включена в шаблон счета-фактуры</w:t>
      </w:r>
      <w:r>
        <w:rPr>
          <w:szCs w:val="18"/>
          <w:lang w:val="ru-RU"/>
        </w:rPr>
        <w:t>.</w:t>
      </w:r>
      <w:r w:rsidRPr="00666951">
        <w:rPr>
          <w:szCs w:val="18"/>
          <w:lang w:val="ru-RU"/>
        </w:rPr>
        <w:t xml:space="preserve"> </w:t>
      </w:r>
    </w:p>
    <w:p w:rsidR="00785300" w:rsidRPr="00666951" w:rsidRDefault="00785300" w:rsidP="00785300">
      <w:pPr>
        <w:pStyle w:val="ListParagraph"/>
        <w:numPr>
          <w:ilvl w:val="0"/>
          <w:numId w:val="7"/>
        </w:numPr>
        <w:tabs>
          <w:tab w:val="left" w:pos="1080"/>
        </w:tabs>
        <w:spacing w:after="240" w:line="276" w:lineRule="auto"/>
        <w:jc w:val="left"/>
        <w:rPr>
          <w:szCs w:val="18"/>
          <w:lang w:val="ru-RU"/>
        </w:rPr>
      </w:pPr>
      <w:r w:rsidRPr="00666951">
        <w:rPr>
          <w:szCs w:val="18"/>
          <w:lang w:val="ru-RU"/>
        </w:rPr>
        <w:t>Название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и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адрес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заказчика – определенный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покупатель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выбирается</w:t>
      </w:r>
      <w:r>
        <w:rPr>
          <w:szCs w:val="18"/>
          <w:lang w:val="ru-RU"/>
        </w:rPr>
        <w:t xml:space="preserve"> в базе данных.</w:t>
      </w:r>
    </w:p>
    <w:p w:rsidR="00785300" w:rsidRPr="00666951" w:rsidRDefault="00785300" w:rsidP="00785300">
      <w:pPr>
        <w:pStyle w:val="ListParagraph"/>
        <w:numPr>
          <w:ilvl w:val="0"/>
          <w:numId w:val="7"/>
        </w:numPr>
        <w:tabs>
          <w:tab w:val="left" w:pos="1080"/>
        </w:tabs>
        <w:spacing w:after="240" w:line="276" w:lineRule="auto"/>
        <w:jc w:val="left"/>
        <w:rPr>
          <w:szCs w:val="18"/>
          <w:lang w:val="ru-RU"/>
        </w:rPr>
      </w:pPr>
      <w:r w:rsidRPr="00666951">
        <w:rPr>
          <w:szCs w:val="18"/>
          <w:lang w:val="ru-RU"/>
        </w:rPr>
        <w:t>Дата</w:t>
      </w:r>
      <w:r>
        <w:rPr>
          <w:szCs w:val="18"/>
          <w:lang w:val="ru-RU"/>
        </w:rPr>
        <w:t xml:space="preserve"> создания документа</w:t>
      </w:r>
      <w:r w:rsidRPr="00666951">
        <w:rPr>
          <w:szCs w:val="18"/>
          <w:lang w:val="ru-RU"/>
        </w:rPr>
        <w:t xml:space="preserve"> – эту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информацию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вносит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бухгалтер</w:t>
      </w:r>
      <w:r>
        <w:rPr>
          <w:szCs w:val="18"/>
          <w:lang w:val="ru-RU"/>
        </w:rPr>
        <w:t>.</w:t>
      </w:r>
    </w:p>
    <w:p w:rsidR="00785300" w:rsidRPr="00666951" w:rsidRDefault="00785300" w:rsidP="00785300">
      <w:pPr>
        <w:pStyle w:val="ListParagraph"/>
        <w:numPr>
          <w:ilvl w:val="0"/>
          <w:numId w:val="7"/>
        </w:numPr>
        <w:tabs>
          <w:tab w:val="left" w:pos="1080"/>
        </w:tabs>
        <w:spacing w:after="240" w:line="276" w:lineRule="auto"/>
        <w:jc w:val="left"/>
        <w:rPr>
          <w:szCs w:val="18"/>
          <w:lang w:val="ru-RU"/>
        </w:rPr>
      </w:pPr>
      <w:r w:rsidRPr="00666951">
        <w:rPr>
          <w:szCs w:val="18"/>
          <w:lang w:val="ru-RU"/>
        </w:rPr>
        <w:t>Описание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продукции – выбирается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тот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же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код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 xml:space="preserve">продукции, как и </w:t>
      </w:r>
      <w:r>
        <w:rPr>
          <w:szCs w:val="18"/>
          <w:lang w:val="ru-RU"/>
        </w:rPr>
        <w:t>в</w:t>
      </w:r>
      <w:r w:rsidRPr="00666951">
        <w:rPr>
          <w:szCs w:val="18"/>
          <w:lang w:val="ru-RU"/>
        </w:rPr>
        <w:t xml:space="preserve"> накладной</w:t>
      </w:r>
      <w:r>
        <w:rPr>
          <w:szCs w:val="18"/>
          <w:lang w:val="ru-RU"/>
        </w:rPr>
        <w:t>.</w:t>
      </w:r>
      <w:r w:rsidRPr="00666951">
        <w:rPr>
          <w:szCs w:val="18"/>
          <w:lang w:val="ru-RU"/>
        </w:rPr>
        <w:t xml:space="preserve"> </w:t>
      </w:r>
    </w:p>
    <w:p w:rsidR="00785300" w:rsidRPr="00666951" w:rsidRDefault="00785300" w:rsidP="00785300">
      <w:pPr>
        <w:pStyle w:val="ListParagraph"/>
        <w:numPr>
          <w:ilvl w:val="0"/>
          <w:numId w:val="7"/>
        </w:numPr>
        <w:tabs>
          <w:tab w:val="left" w:pos="1080"/>
        </w:tabs>
        <w:spacing w:after="240" w:line="276" w:lineRule="auto"/>
        <w:jc w:val="left"/>
        <w:rPr>
          <w:szCs w:val="18"/>
          <w:lang w:val="ru-RU"/>
        </w:rPr>
      </w:pPr>
      <w:r w:rsidRPr="00666951">
        <w:rPr>
          <w:szCs w:val="18"/>
          <w:lang w:val="ru-RU"/>
        </w:rPr>
        <w:t>Количество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проданной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продукции – вносится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бухгалтером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на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основании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накладной</w:t>
      </w:r>
      <w:r>
        <w:rPr>
          <w:szCs w:val="18"/>
          <w:lang w:val="ru-RU"/>
        </w:rPr>
        <w:t>.</w:t>
      </w:r>
    </w:p>
    <w:p w:rsidR="00785300" w:rsidRPr="00666951" w:rsidRDefault="00785300" w:rsidP="00785300">
      <w:pPr>
        <w:pStyle w:val="ListParagraph"/>
        <w:numPr>
          <w:ilvl w:val="0"/>
          <w:numId w:val="7"/>
        </w:numPr>
        <w:tabs>
          <w:tab w:val="left" w:pos="1080"/>
        </w:tabs>
        <w:spacing w:after="240" w:line="276" w:lineRule="auto"/>
        <w:jc w:val="left"/>
        <w:rPr>
          <w:szCs w:val="18"/>
          <w:lang w:val="ru-RU"/>
        </w:rPr>
      </w:pPr>
      <w:r>
        <w:rPr>
          <w:szCs w:val="18"/>
          <w:lang w:val="ru-RU"/>
        </w:rPr>
        <w:t>Регистрационный к</w:t>
      </w:r>
      <w:r w:rsidRPr="00666951">
        <w:rPr>
          <w:szCs w:val="18"/>
          <w:lang w:val="ru-RU"/>
        </w:rPr>
        <w:t>од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сертификата</w:t>
      </w:r>
      <w:r>
        <w:rPr>
          <w:szCs w:val="18"/>
          <w:lang w:val="ru-RU"/>
        </w:rPr>
        <w:t xml:space="preserve"> </w:t>
      </w:r>
      <w:r>
        <w:rPr>
          <w:szCs w:val="18"/>
        </w:rPr>
        <w:t>PEFC</w:t>
      </w:r>
      <w:r w:rsidRPr="00666951">
        <w:rPr>
          <w:szCs w:val="18"/>
          <w:lang w:val="ru-RU"/>
        </w:rPr>
        <w:t xml:space="preserve"> ООО «Компания» - код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появляется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автоматически, если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выбран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>шаблон</w:t>
      </w:r>
      <w:r>
        <w:rPr>
          <w:szCs w:val="18"/>
          <w:lang w:val="ru-RU"/>
        </w:rPr>
        <w:t xml:space="preserve"> </w:t>
      </w:r>
      <w:r w:rsidRPr="00666951">
        <w:rPr>
          <w:szCs w:val="18"/>
          <w:lang w:val="ru-RU"/>
        </w:rPr>
        <w:t xml:space="preserve">счета-фактуры для сертифицированного материала </w:t>
      </w:r>
    </w:p>
    <w:p w:rsidR="00785300" w:rsidRPr="00666951" w:rsidRDefault="00785300" w:rsidP="00785300">
      <w:pPr>
        <w:pStyle w:val="ListParagraph"/>
        <w:numPr>
          <w:ilvl w:val="0"/>
          <w:numId w:val="7"/>
        </w:numPr>
        <w:tabs>
          <w:tab w:val="left" w:pos="1080"/>
        </w:tabs>
        <w:spacing w:after="240" w:line="276" w:lineRule="auto"/>
        <w:jc w:val="left"/>
        <w:rPr>
          <w:szCs w:val="18"/>
          <w:lang w:val="ru-RU"/>
        </w:rPr>
      </w:pPr>
      <w:r w:rsidRPr="00666951">
        <w:rPr>
          <w:szCs w:val="18"/>
          <w:lang w:val="ru-RU"/>
        </w:rPr>
        <w:t>Заявление</w:t>
      </w:r>
      <w:r>
        <w:rPr>
          <w:szCs w:val="18"/>
          <w:lang w:val="ru-RU"/>
        </w:rPr>
        <w:t xml:space="preserve"> </w:t>
      </w:r>
      <w:r>
        <w:rPr>
          <w:szCs w:val="18"/>
        </w:rPr>
        <w:t>PEFC</w:t>
      </w:r>
      <w:r w:rsidRPr="00666951">
        <w:rPr>
          <w:szCs w:val="18"/>
          <w:lang w:val="ru-RU"/>
        </w:rPr>
        <w:t xml:space="preserve"> (например, </w:t>
      </w:r>
      <w:r w:rsidRPr="00785300">
        <w:rPr>
          <w:lang w:val="ru-RU"/>
        </w:rPr>
        <w:t xml:space="preserve">70% </w:t>
      </w:r>
      <w:r w:rsidRPr="007B4916">
        <w:rPr>
          <w:lang w:val="en-GB"/>
        </w:rPr>
        <w:t>PEFC</w:t>
      </w:r>
      <w:r w:rsidRPr="00785300">
        <w:rPr>
          <w:lang w:val="ru-RU"/>
        </w:rPr>
        <w:t xml:space="preserve"> </w:t>
      </w:r>
      <w:r w:rsidRPr="007B4916">
        <w:rPr>
          <w:lang w:val="en-GB"/>
        </w:rPr>
        <w:t>certified</w:t>
      </w:r>
      <w:r w:rsidRPr="00666951">
        <w:rPr>
          <w:szCs w:val="18"/>
          <w:lang w:val="ru-RU"/>
        </w:rPr>
        <w:t xml:space="preserve">) – заявление привязано к продукции, поэтому правильное заявление появляется автоматически при выборе определенного типа сертифицированной продукции в </w:t>
      </w:r>
      <w:r>
        <w:rPr>
          <w:szCs w:val="18"/>
          <w:lang w:val="ru-RU"/>
        </w:rPr>
        <w:t>базе данных</w:t>
      </w:r>
      <w:r w:rsidRPr="00666951">
        <w:rPr>
          <w:szCs w:val="18"/>
          <w:lang w:val="ru-RU"/>
        </w:rPr>
        <w:t>.</w:t>
      </w:r>
      <w:r>
        <w:rPr>
          <w:szCs w:val="18"/>
          <w:lang w:val="ru-RU"/>
        </w:rPr>
        <w:t xml:space="preserve"> </w:t>
      </w:r>
    </w:p>
    <w:p w:rsidR="00B04E9D" w:rsidRPr="00785300" w:rsidRDefault="00B04E9D" w:rsidP="00B04E9D">
      <w:pPr>
        <w:rPr>
          <w:lang w:val="ru-RU"/>
        </w:rPr>
      </w:pPr>
    </w:p>
    <w:p w:rsidR="00B04E9D" w:rsidRPr="005F08D8" w:rsidRDefault="00CC4DB9" w:rsidP="00A54BE8">
      <w:pPr>
        <w:pStyle w:val="Heading1"/>
        <w:rPr>
          <w:lang w:val="ru-RU"/>
        </w:rPr>
      </w:pPr>
      <w:bookmarkStart w:id="32" w:name="_Toc477447215"/>
      <w:bookmarkStart w:id="33" w:name="_Toc78459898"/>
      <w:r>
        <w:rPr>
          <w:lang w:val="ru-RU"/>
        </w:rPr>
        <w:t xml:space="preserve">Использование товарных знаков </w:t>
      </w:r>
      <w:r w:rsidR="00B04E9D" w:rsidRPr="007B4916">
        <w:t>PEFC</w:t>
      </w:r>
      <w:bookmarkEnd w:id="32"/>
      <w:bookmarkEnd w:id="33"/>
    </w:p>
    <w:p w:rsidR="005F08D8" w:rsidRDefault="005F08D8" w:rsidP="0011030E">
      <w:pPr>
        <w:jc w:val="left"/>
        <w:rPr>
          <w:lang w:val="ru-RU"/>
        </w:rPr>
      </w:pPr>
      <w:r>
        <w:rPr>
          <w:lang w:val="ru-RU"/>
        </w:rPr>
        <w:t>Мастер и руководитель отдела продаж должны всегда</w:t>
      </w:r>
      <w:r w:rsidRPr="005F08D8">
        <w:rPr>
          <w:lang w:val="ru-RU"/>
        </w:rPr>
        <w:t xml:space="preserve"> быть в курсе применимых требований к логотипу PEFC в соответствии со стандартом PEFC ST 2001:2008 (Второе издание) (7.2.2).</w:t>
      </w:r>
      <w:r>
        <w:rPr>
          <w:lang w:val="ru-RU"/>
        </w:rPr>
        <w:t xml:space="preserve"> </w:t>
      </w:r>
    </w:p>
    <w:p w:rsidR="00B04E9D" w:rsidRPr="005F08D8" w:rsidRDefault="005F08D8" w:rsidP="0011030E">
      <w:pPr>
        <w:jc w:val="left"/>
        <w:rPr>
          <w:lang w:val="ru-RU"/>
        </w:rPr>
      </w:pPr>
      <w:r>
        <w:rPr>
          <w:lang w:val="ru-RU"/>
        </w:rPr>
        <w:t>Перед</w:t>
      </w:r>
      <w:r w:rsidRPr="005F08D8">
        <w:rPr>
          <w:lang w:val="ru-RU"/>
        </w:rPr>
        <w:t xml:space="preserve"> </w:t>
      </w:r>
      <w:r>
        <w:rPr>
          <w:lang w:val="ru-RU"/>
        </w:rPr>
        <w:t>первым</w:t>
      </w:r>
      <w:r w:rsidRPr="005F08D8">
        <w:rPr>
          <w:lang w:val="ru-RU"/>
        </w:rPr>
        <w:t xml:space="preserve"> </w:t>
      </w:r>
      <w:r>
        <w:rPr>
          <w:lang w:val="ru-RU"/>
        </w:rPr>
        <w:t>использованием</w:t>
      </w:r>
      <w:r w:rsidRPr="005F08D8">
        <w:rPr>
          <w:lang w:val="ru-RU"/>
        </w:rPr>
        <w:t xml:space="preserve"> </w:t>
      </w:r>
      <w:r>
        <w:rPr>
          <w:lang w:val="ru-RU"/>
        </w:rPr>
        <w:t>логотипа</w:t>
      </w:r>
      <w:r w:rsidRPr="005F08D8">
        <w:rPr>
          <w:lang w:val="ru-RU"/>
        </w:rPr>
        <w:t xml:space="preserve"> </w:t>
      </w:r>
      <w:r>
        <w:rPr>
          <w:lang w:val="en-US"/>
        </w:rPr>
        <w:t>PEFC</w:t>
      </w:r>
      <w:r w:rsidRPr="005F08D8">
        <w:rPr>
          <w:lang w:val="ru-RU"/>
        </w:rPr>
        <w:t xml:space="preserve"> </w:t>
      </w:r>
      <w:r>
        <w:rPr>
          <w:lang w:val="ru-RU"/>
        </w:rPr>
        <w:t>требуется</w:t>
      </w:r>
      <w:r w:rsidRPr="005F08D8">
        <w:rPr>
          <w:lang w:val="ru-RU"/>
        </w:rPr>
        <w:t xml:space="preserve"> </w:t>
      </w:r>
      <w:r>
        <w:rPr>
          <w:lang w:val="ru-RU"/>
        </w:rPr>
        <w:t>получить</w:t>
      </w:r>
      <w:r w:rsidRPr="005F08D8">
        <w:rPr>
          <w:lang w:val="ru-RU"/>
        </w:rPr>
        <w:t xml:space="preserve"> </w:t>
      </w:r>
      <w:r>
        <w:rPr>
          <w:lang w:val="ru-RU"/>
        </w:rPr>
        <w:t>лицензию</w:t>
      </w:r>
      <w:r w:rsidRPr="005F08D8">
        <w:rPr>
          <w:lang w:val="ru-RU"/>
        </w:rPr>
        <w:t xml:space="preserve"> </w:t>
      </w:r>
      <w:r>
        <w:rPr>
          <w:lang w:val="ru-RU"/>
        </w:rPr>
        <w:t>на</w:t>
      </w:r>
      <w:r w:rsidRPr="005F08D8">
        <w:rPr>
          <w:lang w:val="ru-RU"/>
        </w:rPr>
        <w:t xml:space="preserve"> </w:t>
      </w:r>
      <w:r>
        <w:rPr>
          <w:lang w:val="ru-RU"/>
        </w:rPr>
        <w:t xml:space="preserve">использование логотипа в местном офисе </w:t>
      </w:r>
      <w:r>
        <w:rPr>
          <w:lang w:val="en-US"/>
        </w:rPr>
        <w:t>PEFC</w:t>
      </w:r>
      <w:r>
        <w:rPr>
          <w:lang w:val="ru-RU"/>
        </w:rPr>
        <w:t xml:space="preserve"> </w:t>
      </w:r>
      <w:r w:rsidR="00B04E9D" w:rsidRPr="005F08D8">
        <w:rPr>
          <w:lang w:val="ru-RU"/>
        </w:rPr>
        <w:t xml:space="preserve">(7.2.1).  </w:t>
      </w:r>
    </w:p>
    <w:p w:rsidR="00B04E9D" w:rsidRPr="008C5F72" w:rsidRDefault="008C5F72" w:rsidP="0011030E">
      <w:pPr>
        <w:jc w:val="left"/>
        <w:rPr>
          <w:lang w:val="ru-RU"/>
        </w:rPr>
      </w:pPr>
      <w:r>
        <w:rPr>
          <w:lang w:val="ru-RU"/>
        </w:rPr>
        <w:t>Наш</w:t>
      </w:r>
      <w:r w:rsidRPr="008C5F72">
        <w:rPr>
          <w:lang w:val="ru-RU"/>
        </w:rPr>
        <w:t xml:space="preserve"> </w:t>
      </w:r>
      <w:r>
        <w:rPr>
          <w:lang w:val="ru-RU"/>
        </w:rPr>
        <w:t>сертификат</w:t>
      </w:r>
      <w:r w:rsidRPr="008C5F72">
        <w:rPr>
          <w:lang w:val="ru-RU"/>
        </w:rPr>
        <w:t xml:space="preserve"> </w:t>
      </w:r>
      <w:r>
        <w:rPr>
          <w:lang w:val="en-US"/>
        </w:rPr>
        <w:t>PEFC</w:t>
      </w:r>
      <w:r w:rsidRPr="008C5F72">
        <w:rPr>
          <w:lang w:val="ru-RU"/>
        </w:rPr>
        <w:t xml:space="preserve"> </w:t>
      </w:r>
      <w:r>
        <w:rPr>
          <w:lang w:val="ru-RU"/>
        </w:rPr>
        <w:t>находится</w:t>
      </w:r>
      <w:r w:rsidRPr="008C5F72">
        <w:rPr>
          <w:lang w:val="ru-RU"/>
        </w:rPr>
        <w:t xml:space="preserve"> </w:t>
      </w:r>
      <w:r>
        <w:rPr>
          <w:lang w:val="ru-RU"/>
        </w:rPr>
        <w:t>в</w:t>
      </w:r>
      <w:r w:rsidRPr="008C5F72">
        <w:rPr>
          <w:lang w:val="ru-RU"/>
        </w:rPr>
        <w:t xml:space="preserve"> </w:t>
      </w:r>
      <w:r>
        <w:rPr>
          <w:lang w:val="ru-RU"/>
        </w:rPr>
        <w:t>открытом</w:t>
      </w:r>
      <w:r w:rsidRPr="008C5F72">
        <w:rPr>
          <w:lang w:val="ru-RU"/>
        </w:rPr>
        <w:t xml:space="preserve"> </w:t>
      </w:r>
      <w:r>
        <w:rPr>
          <w:lang w:val="ru-RU"/>
        </w:rPr>
        <w:t>доступе</w:t>
      </w:r>
      <w:r w:rsidRPr="008C5F72">
        <w:rPr>
          <w:lang w:val="ru-RU"/>
        </w:rPr>
        <w:t xml:space="preserve"> </w:t>
      </w:r>
      <w:r>
        <w:rPr>
          <w:lang w:val="ru-RU"/>
        </w:rPr>
        <w:t>для</w:t>
      </w:r>
      <w:r w:rsidRPr="008C5F72">
        <w:rPr>
          <w:lang w:val="ru-RU"/>
        </w:rPr>
        <w:t xml:space="preserve"> </w:t>
      </w:r>
      <w:r>
        <w:rPr>
          <w:lang w:val="ru-RU"/>
        </w:rPr>
        <w:t>наших</w:t>
      </w:r>
      <w:r w:rsidRPr="008C5F72">
        <w:rPr>
          <w:lang w:val="ru-RU"/>
        </w:rPr>
        <w:t xml:space="preserve"> </w:t>
      </w:r>
      <w:r>
        <w:rPr>
          <w:lang w:val="ru-RU"/>
        </w:rPr>
        <w:t>клиентов</w:t>
      </w:r>
      <w:r w:rsidRPr="008C5F72">
        <w:rPr>
          <w:lang w:val="ru-RU"/>
        </w:rPr>
        <w:t xml:space="preserve"> </w:t>
      </w:r>
      <w:r>
        <w:rPr>
          <w:lang w:val="ru-RU"/>
        </w:rPr>
        <w:t>на</w:t>
      </w:r>
      <w:r w:rsidRPr="008C5F72">
        <w:rPr>
          <w:lang w:val="ru-RU"/>
        </w:rPr>
        <w:t xml:space="preserve"> </w:t>
      </w:r>
      <w:r>
        <w:rPr>
          <w:lang w:val="ru-RU"/>
        </w:rPr>
        <w:t xml:space="preserve">нашем веб-сайте: </w:t>
      </w:r>
    </w:p>
    <w:p w:rsidR="00B04E9D" w:rsidRPr="007B4916" w:rsidRDefault="00B04E9D" w:rsidP="0011030E">
      <w:pPr>
        <w:jc w:val="left"/>
        <w:rPr>
          <w:color w:val="0070C0"/>
          <w:u w:val="single"/>
        </w:rPr>
      </w:pPr>
      <w:r w:rsidRPr="007B4916">
        <w:rPr>
          <w:color w:val="0070C0"/>
          <w:u w:val="single"/>
        </w:rPr>
        <w:t>www.companyltd.com/about us</w:t>
      </w:r>
    </w:p>
    <w:p w:rsidR="00B04E9D" w:rsidRPr="007B4916" w:rsidRDefault="00B04E9D" w:rsidP="00B04E9D"/>
    <w:p w:rsidR="00B04E9D" w:rsidRPr="007B4916" w:rsidRDefault="00093854" w:rsidP="00A54BE8">
      <w:pPr>
        <w:pStyle w:val="Heading1"/>
      </w:pPr>
      <w:bookmarkStart w:id="34" w:name="_Toc477447216"/>
      <w:bookmarkStart w:id="35" w:name="_Toc78459899"/>
      <w:r>
        <w:rPr>
          <w:lang w:val="ru-RU"/>
        </w:rPr>
        <w:t>Применение</w:t>
      </w:r>
      <w:r w:rsidRPr="00093854">
        <w:rPr>
          <w:lang w:val="en-US"/>
        </w:rPr>
        <w:t xml:space="preserve"> </w:t>
      </w:r>
      <w:r>
        <w:rPr>
          <w:lang w:val="ru-RU"/>
        </w:rPr>
        <w:t>метода</w:t>
      </w:r>
      <w:r w:rsidRPr="00093854">
        <w:rPr>
          <w:lang w:val="en-US"/>
        </w:rPr>
        <w:t xml:space="preserve"> </w:t>
      </w:r>
      <w:r>
        <w:rPr>
          <w:lang w:val="ru-RU"/>
        </w:rPr>
        <w:t>физического</w:t>
      </w:r>
      <w:r w:rsidRPr="00093854">
        <w:rPr>
          <w:lang w:val="en-US"/>
        </w:rPr>
        <w:t xml:space="preserve"> </w:t>
      </w:r>
      <w:r>
        <w:rPr>
          <w:lang w:val="ru-RU"/>
        </w:rPr>
        <w:t>разделения</w:t>
      </w:r>
      <w:bookmarkEnd w:id="35"/>
      <w:r w:rsidRPr="00093854">
        <w:rPr>
          <w:lang w:val="en-US"/>
        </w:rPr>
        <w:t xml:space="preserve"> </w:t>
      </w:r>
      <w:bookmarkEnd w:id="34"/>
    </w:p>
    <w:p w:rsidR="00B04E9D" w:rsidRPr="00A36845" w:rsidRDefault="000B3232" w:rsidP="0011030E">
      <w:pPr>
        <w:jc w:val="left"/>
        <w:rPr>
          <w:b/>
          <w:lang w:val="ru-RU"/>
        </w:rPr>
      </w:pPr>
      <w:bookmarkStart w:id="36" w:name="_Toc477447217"/>
      <w:r>
        <w:rPr>
          <w:lang w:val="ru-RU"/>
        </w:rPr>
        <w:t>Для</w:t>
      </w:r>
      <w:r w:rsidRPr="000B3232">
        <w:rPr>
          <w:lang w:val="ru-RU"/>
        </w:rPr>
        <w:t xml:space="preserve"> </w:t>
      </w:r>
      <w:r>
        <w:rPr>
          <w:lang w:val="ru-RU"/>
        </w:rPr>
        <w:t>производства</w:t>
      </w:r>
      <w:r w:rsidRPr="000B3232">
        <w:rPr>
          <w:lang w:val="ru-RU"/>
        </w:rPr>
        <w:t xml:space="preserve">  </w:t>
      </w:r>
      <w:r>
        <w:rPr>
          <w:lang w:val="en-US"/>
        </w:rPr>
        <w:t>PEFC</w:t>
      </w:r>
      <w:r w:rsidRPr="000B3232">
        <w:rPr>
          <w:lang w:val="ru-RU"/>
        </w:rPr>
        <w:t xml:space="preserve"> </w:t>
      </w:r>
      <w:r>
        <w:rPr>
          <w:lang w:val="ru-RU"/>
        </w:rPr>
        <w:t>сертифицированной</w:t>
      </w:r>
      <w:r w:rsidRPr="000B3232">
        <w:rPr>
          <w:lang w:val="ru-RU"/>
        </w:rPr>
        <w:t xml:space="preserve"> </w:t>
      </w:r>
      <w:r>
        <w:rPr>
          <w:lang w:val="ru-RU"/>
        </w:rPr>
        <w:t>продукции</w:t>
      </w:r>
      <w:r w:rsidRPr="000B3232">
        <w:rPr>
          <w:lang w:val="ru-RU"/>
        </w:rPr>
        <w:t xml:space="preserve"> </w:t>
      </w:r>
      <w:r>
        <w:rPr>
          <w:lang w:val="ru-RU"/>
        </w:rPr>
        <w:t>ООО</w:t>
      </w:r>
      <w:r w:rsidRPr="000B3232">
        <w:rPr>
          <w:lang w:val="ru-RU"/>
        </w:rPr>
        <w:t xml:space="preserve"> «</w:t>
      </w:r>
      <w:r>
        <w:rPr>
          <w:lang w:val="ru-RU"/>
        </w:rPr>
        <w:t>Компания</w:t>
      </w:r>
      <w:r w:rsidRPr="000B3232">
        <w:rPr>
          <w:lang w:val="ru-RU"/>
        </w:rPr>
        <w:t xml:space="preserve">» </w:t>
      </w:r>
      <w:r>
        <w:rPr>
          <w:lang w:val="ru-RU"/>
        </w:rPr>
        <w:t>использует</w:t>
      </w:r>
      <w:r w:rsidRPr="000B3232">
        <w:rPr>
          <w:lang w:val="ru-RU"/>
        </w:rPr>
        <w:t xml:space="preserve"> </w:t>
      </w:r>
      <w:r>
        <w:rPr>
          <w:lang w:val="ru-RU"/>
        </w:rPr>
        <w:t>метод</w:t>
      </w:r>
      <w:r w:rsidRPr="000B3232">
        <w:rPr>
          <w:lang w:val="ru-RU"/>
        </w:rPr>
        <w:t xml:space="preserve"> </w:t>
      </w:r>
      <w:r>
        <w:rPr>
          <w:lang w:val="ru-RU"/>
        </w:rPr>
        <w:t>физического</w:t>
      </w:r>
      <w:r w:rsidRPr="000B3232">
        <w:rPr>
          <w:lang w:val="ru-RU"/>
        </w:rPr>
        <w:t xml:space="preserve"> </w:t>
      </w:r>
      <w:r>
        <w:rPr>
          <w:lang w:val="ru-RU"/>
        </w:rPr>
        <w:t>разделения</w:t>
      </w:r>
      <w:r w:rsidRPr="000B3232">
        <w:rPr>
          <w:lang w:val="ru-RU"/>
        </w:rPr>
        <w:t>.</w:t>
      </w:r>
      <w:r>
        <w:rPr>
          <w:lang w:val="ru-RU"/>
        </w:rPr>
        <w:t xml:space="preserve"> Мы</w:t>
      </w:r>
      <w:r w:rsidRPr="000B3232">
        <w:rPr>
          <w:lang w:val="ru-RU"/>
        </w:rPr>
        <w:t xml:space="preserve"> </w:t>
      </w:r>
      <w:r>
        <w:rPr>
          <w:lang w:val="ru-RU"/>
        </w:rPr>
        <w:t>применяем</w:t>
      </w:r>
      <w:r w:rsidRPr="000B3232">
        <w:rPr>
          <w:lang w:val="ru-RU"/>
        </w:rPr>
        <w:t xml:space="preserve"> </w:t>
      </w:r>
      <w:r>
        <w:rPr>
          <w:lang w:val="ru-RU"/>
        </w:rPr>
        <w:t>физическое</w:t>
      </w:r>
      <w:r w:rsidRPr="000B3232">
        <w:rPr>
          <w:lang w:val="ru-RU"/>
        </w:rPr>
        <w:t xml:space="preserve"> </w:t>
      </w:r>
      <w:r>
        <w:rPr>
          <w:lang w:val="ru-RU"/>
        </w:rPr>
        <w:t>разделение</w:t>
      </w:r>
      <w:r w:rsidRPr="000B3232">
        <w:rPr>
          <w:lang w:val="ru-RU"/>
        </w:rPr>
        <w:t xml:space="preserve"> </w:t>
      </w:r>
      <w:r>
        <w:rPr>
          <w:lang w:val="ru-RU"/>
        </w:rPr>
        <w:t>всех</w:t>
      </w:r>
      <w:r w:rsidRPr="000B3232">
        <w:rPr>
          <w:lang w:val="ru-RU"/>
        </w:rPr>
        <w:t xml:space="preserve"> </w:t>
      </w:r>
      <w:r>
        <w:rPr>
          <w:lang w:val="en-US"/>
        </w:rPr>
        <w:t>PEFC</w:t>
      </w:r>
      <w:r w:rsidRPr="000B3232">
        <w:rPr>
          <w:lang w:val="ru-RU"/>
        </w:rPr>
        <w:t xml:space="preserve"> </w:t>
      </w:r>
      <w:r>
        <w:rPr>
          <w:lang w:val="ru-RU"/>
        </w:rPr>
        <w:lastRenderedPageBreak/>
        <w:t>сертифицированных</w:t>
      </w:r>
      <w:r w:rsidRPr="000B3232">
        <w:rPr>
          <w:lang w:val="ru-RU"/>
        </w:rPr>
        <w:t xml:space="preserve"> </w:t>
      </w:r>
      <w:r>
        <w:rPr>
          <w:lang w:val="ru-RU"/>
        </w:rPr>
        <w:t xml:space="preserve">материалов, используемых для </w:t>
      </w:r>
      <w:r>
        <w:rPr>
          <w:lang w:val="en-US"/>
        </w:rPr>
        <w:t>PEFC</w:t>
      </w:r>
      <w:r w:rsidRPr="000B3232">
        <w:rPr>
          <w:lang w:val="ru-RU"/>
        </w:rPr>
        <w:t xml:space="preserve"> </w:t>
      </w:r>
      <w:r>
        <w:rPr>
          <w:lang w:val="ru-RU"/>
        </w:rPr>
        <w:t xml:space="preserve">производства, от несертифицированного материала в ходе приемки, переработки, упаковки и отгрузки </w:t>
      </w:r>
      <w:r w:rsidR="00B04E9D" w:rsidRPr="00A36845">
        <w:rPr>
          <w:lang w:val="ru-RU"/>
        </w:rPr>
        <w:t>(6.2.1.2, 6.2.2).</w:t>
      </w:r>
      <w:bookmarkEnd w:id="36"/>
    </w:p>
    <w:p w:rsidR="00B04E9D" w:rsidRPr="008D3C1D" w:rsidRDefault="008D3C1D" w:rsidP="0011030E">
      <w:pPr>
        <w:jc w:val="left"/>
        <w:rPr>
          <w:b/>
          <w:lang w:val="ru-RU"/>
        </w:rPr>
      </w:pPr>
      <w:bookmarkStart w:id="37" w:name="_Toc477447218"/>
      <w:r>
        <w:rPr>
          <w:lang w:val="ru-RU"/>
        </w:rPr>
        <w:t>Зав</w:t>
      </w:r>
      <w:r w:rsidRPr="008D3C1D">
        <w:rPr>
          <w:lang w:val="ru-RU"/>
        </w:rPr>
        <w:t xml:space="preserve">. </w:t>
      </w:r>
      <w:r>
        <w:rPr>
          <w:lang w:val="ru-RU"/>
        </w:rPr>
        <w:t>производством</w:t>
      </w:r>
      <w:r w:rsidRPr="008D3C1D">
        <w:rPr>
          <w:lang w:val="ru-RU"/>
        </w:rPr>
        <w:t xml:space="preserve">, </w:t>
      </w:r>
      <w:r>
        <w:rPr>
          <w:lang w:val="ru-RU"/>
        </w:rPr>
        <w:t>который</w:t>
      </w:r>
      <w:r w:rsidRPr="008D3C1D">
        <w:rPr>
          <w:lang w:val="ru-RU"/>
        </w:rPr>
        <w:t xml:space="preserve"> </w:t>
      </w:r>
      <w:r>
        <w:rPr>
          <w:lang w:val="ru-RU"/>
        </w:rPr>
        <w:t>готовит</w:t>
      </w:r>
      <w:r w:rsidRPr="008D3C1D">
        <w:rPr>
          <w:lang w:val="ru-RU"/>
        </w:rPr>
        <w:t xml:space="preserve"> </w:t>
      </w:r>
      <w:r>
        <w:rPr>
          <w:lang w:val="ru-RU"/>
        </w:rPr>
        <w:t>производственные</w:t>
      </w:r>
      <w:r w:rsidRPr="008D3C1D">
        <w:rPr>
          <w:lang w:val="ru-RU"/>
        </w:rPr>
        <w:t xml:space="preserve"> </w:t>
      </w:r>
      <w:r>
        <w:rPr>
          <w:lang w:val="ru-RU"/>
        </w:rPr>
        <w:t>заказы</w:t>
      </w:r>
      <w:r w:rsidRPr="008D3C1D">
        <w:rPr>
          <w:lang w:val="ru-RU"/>
        </w:rPr>
        <w:t xml:space="preserve">, </w:t>
      </w:r>
      <w:r>
        <w:rPr>
          <w:lang w:val="ru-RU"/>
        </w:rPr>
        <w:t>несет</w:t>
      </w:r>
      <w:r w:rsidRPr="008D3C1D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8D3C1D">
        <w:rPr>
          <w:lang w:val="ru-RU"/>
        </w:rPr>
        <w:t xml:space="preserve"> </w:t>
      </w:r>
      <w:r>
        <w:rPr>
          <w:lang w:val="ru-RU"/>
        </w:rPr>
        <w:t>за</w:t>
      </w:r>
      <w:r w:rsidRPr="008D3C1D">
        <w:rPr>
          <w:lang w:val="ru-RU"/>
        </w:rPr>
        <w:t xml:space="preserve"> </w:t>
      </w:r>
      <w:r>
        <w:rPr>
          <w:lang w:val="ru-RU"/>
        </w:rPr>
        <w:t>четкое</w:t>
      </w:r>
      <w:r w:rsidRPr="008D3C1D">
        <w:rPr>
          <w:lang w:val="ru-RU"/>
        </w:rPr>
        <w:t xml:space="preserve"> </w:t>
      </w:r>
      <w:r>
        <w:rPr>
          <w:lang w:val="ru-RU"/>
        </w:rPr>
        <w:t>обозначение</w:t>
      </w:r>
      <w:r w:rsidRPr="008D3C1D">
        <w:rPr>
          <w:lang w:val="ru-RU"/>
        </w:rPr>
        <w:t xml:space="preserve"> «</w:t>
      </w:r>
      <w:r>
        <w:rPr>
          <w:lang w:val="en-US"/>
        </w:rPr>
        <w:t>PEFC</w:t>
      </w:r>
      <w:r w:rsidRPr="008D3C1D">
        <w:rPr>
          <w:lang w:val="ru-RU"/>
        </w:rPr>
        <w:t xml:space="preserve">», </w:t>
      </w:r>
      <w:r>
        <w:rPr>
          <w:lang w:val="ru-RU"/>
        </w:rPr>
        <w:t>если</w:t>
      </w:r>
      <w:r w:rsidRPr="008D3C1D">
        <w:rPr>
          <w:lang w:val="ru-RU"/>
        </w:rPr>
        <w:t xml:space="preserve"> </w:t>
      </w:r>
      <w:r>
        <w:rPr>
          <w:lang w:val="ru-RU"/>
        </w:rPr>
        <w:t>материал</w:t>
      </w:r>
      <w:r w:rsidRPr="008D3C1D">
        <w:rPr>
          <w:lang w:val="ru-RU"/>
        </w:rPr>
        <w:t xml:space="preserve"> </w:t>
      </w:r>
      <w:r>
        <w:rPr>
          <w:lang w:val="ru-RU"/>
        </w:rPr>
        <w:t xml:space="preserve">должен быть произведен как </w:t>
      </w:r>
      <w:r>
        <w:rPr>
          <w:lang w:val="en-US"/>
        </w:rPr>
        <w:t>PEFC</w:t>
      </w:r>
      <w:r w:rsidRPr="008D3C1D">
        <w:rPr>
          <w:lang w:val="ru-RU"/>
        </w:rPr>
        <w:t xml:space="preserve"> </w:t>
      </w:r>
      <w:r>
        <w:rPr>
          <w:lang w:val="ru-RU"/>
        </w:rPr>
        <w:t>сертифицированный.</w:t>
      </w:r>
      <w:bookmarkEnd w:id="37"/>
    </w:p>
    <w:p w:rsidR="00B04E9D" w:rsidRPr="007B4916" w:rsidRDefault="000E4135" w:rsidP="0011030E">
      <w:pPr>
        <w:jc w:val="left"/>
        <w:rPr>
          <w:b/>
        </w:rPr>
      </w:pPr>
      <w:bookmarkStart w:id="38" w:name="_Toc477447219"/>
      <w:r>
        <w:rPr>
          <w:lang w:val="ru-RU"/>
        </w:rPr>
        <w:t>Для</w:t>
      </w:r>
      <w:r w:rsidRPr="000E4135">
        <w:rPr>
          <w:lang w:val="ru-RU"/>
        </w:rPr>
        <w:t xml:space="preserve"> </w:t>
      </w:r>
      <w:r>
        <w:rPr>
          <w:lang w:val="ru-RU"/>
        </w:rPr>
        <w:t>сертифицированных</w:t>
      </w:r>
      <w:r w:rsidRPr="000E4135">
        <w:rPr>
          <w:lang w:val="ru-RU"/>
        </w:rPr>
        <w:t xml:space="preserve"> </w:t>
      </w:r>
      <w:r>
        <w:rPr>
          <w:lang w:val="ru-RU"/>
        </w:rPr>
        <w:t>производственных</w:t>
      </w:r>
      <w:r w:rsidRPr="000E4135">
        <w:rPr>
          <w:lang w:val="ru-RU"/>
        </w:rPr>
        <w:t xml:space="preserve"> </w:t>
      </w:r>
      <w:r>
        <w:rPr>
          <w:lang w:val="ru-RU"/>
        </w:rPr>
        <w:t>заказов</w:t>
      </w:r>
      <w:r w:rsidRPr="000E4135">
        <w:rPr>
          <w:lang w:val="ru-RU"/>
        </w:rPr>
        <w:t xml:space="preserve"> </w:t>
      </w:r>
      <w:r>
        <w:rPr>
          <w:lang w:val="ru-RU"/>
        </w:rPr>
        <w:t>мастер</w:t>
      </w:r>
      <w:r w:rsidRPr="000E4135">
        <w:rPr>
          <w:lang w:val="ru-RU"/>
        </w:rPr>
        <w:t xml:space="preserve"> </w:t>
      </w:r>
      <w:r>
        <w:rPr>
          <w:lang w:val="ru-RU"/>
        </w:rPr>
        <w:t>должен</w:t>
      </w:r>
      <w:r w:rsidRPr="000E4135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0E4135">
        <w:rPr>
          <w:lang w:val="ru-RU"/>
        </w:rPr>
        <w:t xml:space="preserve">, </w:t>
      </w:r>
      <w:r>
        <w:rPr>
          <w:lang w:val="ru-RU"/>
        </w:rPr>
        <w:t>чтобы</w:t>
      </w:r>
      <w:r w:rsidRPr="000E4135">
        <w:rPr>
          <w:lang w:val="ru-RU"/>
        </w:rPr>
        <w:t xml:space="preserve"> </w:t>
      </w:r>
      <w:r>
        <w:rPr>
          <w:lang w:val="ru-RU"/>
        </w:rPr>
        <w:t>использовался только сертифицированный материал. Все</w:t>
      </w:r>
      <w:r w:rsidRPr="000E4135">
        <w:rPr>
          <w:lang w:val="en-US"/>
        </w:rPr>
        <w:t xml:space="preserve"> </w:t>
      </w:r>
      <w:r>
        <w:rPr>
          <w:lang w:val="ru-RU"/>
        </w:rPr>
        <w:t>сертифицированное</w:t>
      </w:r>
      <w:r w:rsidRPr="000E4135">
        <w:rPr>
          <w:lang w:val="en-US"/>
        </w:rPr>
        <w:t xml:space="preserve"> </w:t>
      </w:r>
      <w:r>
        <w:rPr>
          <w:lang w:val="ru-RU"/>
        </w:rPr>
        <w:t>сырье</w:t>
      </w:r>
      <w:r w:rsidRPr="000E4135">
        <w:rPr>
          <w:lang w:val="en-US"/>
        </w:rPr>
        <w:t xml:space="preserve"> </w:t>
      </w:r>
      <w:r>
        <w:rPr>
          <w:lang w:val="ru-RU"/>
        </w:rPr>
        <w:t>имеет</w:t>
      </w:r>
      <w:r w:rsidRPr="000E4135">
        <w:rPr>
          <w:lang w:val="en-US"/>
        </w:rPr>
        <w:t xml:space="preserve"> </w:t>
      </w:r>
      <w:r>
        <w:rPr>
          <w:lang w:val="ru-RU"/>
        </w:rPr>
        <w:t>маркировку</w:t>
      </w:r>
      <w:r w:rsidRPr="000E4135">
        <w:rPr>
          <w:lang w:val="en-US"/>
        </w:rPr>
        <w:t xml:space="preserve"> «</w:t>
      </w:r>
      <w:r>
        <w:rPr>
          <w:lang w:val="en-US"/>
        </w:rPr>
        <w:t>PEFC</w:t>
      </w:r>
      <w:r w:rsidRPr="000E4135">
        <w:rPr>
          <w:lang w:val="en-US"/>
        </w:rPr>
        <w:t xml:space="preserve">» </w:t>
      </w:r>
      <w:r>
        <w:rPr>
          <w:lang w:val="ru-RU"/>
        </w:rPr>
        <w:t>и</w:t>
      </w:r>
      <w:r w:rsidRPr="000E4135">
        <w:rPr>
          <w:lang w:val="en-US"/>
        </w:rPr>
        <w:t xml:space="preserve"> </w:t>
      </w:r>
      <w:r>
        <w:rPr>
          <w:lang w:val="ru-RU"/>
        </w:rPr>
        <w:t>четко</w:t>
      </w:r>
      <w:r w:rsidRPr="000E4135">
        <w:rPr>
          <w:lang w:val="en-US"/>
        </w:rPr>
        <w:t xml:space="preserve"> </w:t>
      </w:r>
      <w:r>
        <w:rPr>
          <w:lang w:val="ru-RU"/>
        </w:rPr>
        <w:t>различимо</w:t>
      </w:r>
      <w:r w:rsidRPr="000E4135">
        <w:rPr>
          <w:lang w:val="en-US"/>
        </w:rPr>
        <w:t xml:space="preserve">.   </w:t>
      </w:r>
      <w:bookmarkEnd w:id="38"/>
    </w:p>
    <w:p w:rsidR="00B04E9D" w:rsidRPr="002C2B44" w:rsidRDefault="002C2B44" w:rsidP="0011030E">
      <w:pPr>
        <w:jc w:val="left"/>
        <w:rPr>
          <w:b/>
          <w:lang w:val="en-US"/>
        </w:rPr>
      </w:pPr>
      <w:bookmarkStart w:id="39" w:name="_Toc477447220"/>
      <w:r w:rsidRPr="002C2B44">
        <w:rPr>
          <w:lang w:val="ru-RU"/>
        </w:rPr>
        <w:t xml:space="preserve">После первого этапа обработки к поддону прикрепляется зеленая </w:t>
      </w:r>
      <w:r>
        <w:rPr>
          <w:lang w:val="ru-RU"/>
        </w:rPr>
        <w:t xml:space="preserve">идентификационная </w:t>
      </w:r>
      <w:r w:rsidRPr="002C2B44">
        <w:rPr>
          <w:lang w:val="ru-RU"/>
        </w:rPr>
        <w:t>этикетка с б</w:t>
      </w:r>
      <w:r>
        <w:rPr>
          <w:lang w:val="ru-RU"/>
        </w:rPr>
        <w:t>уквами «</w:t>
      </w:r>
      <w:r w:rsidRPr="002C2B44">
        <w:t>PEFC</w:t>
      </w:r>
      <w:r>
        <w:rPr>
          <w:lang w:val="ru-RU"/>
        </w:rPr>
        <w:t>»</w:t>
      </w:r>
      <w:r w:rsidRPr="002C2B44">
        <w:rPr>
          <w:lang w:val="ru-RU"/>
        </w:rPr>
        <w:t xml:space="preserve">. Это гарантирует, что </w:t>
      </w:r>
      <w:r w:rsidRPr="002C2B44">
        <w:t>PEFC</w:t>
      </w:r>
      <w:r w:rsidRPr="002C2B44">
        <w:rPr>
          <w:lang w:val="ru-RU"/>
        </w:rPr>
        <w:t xml:space="preserve"> сертифицированный материал всегда четко различим во время производства. Весь производственный персонал должен </w:t>
      </w:r>
      <w:r>
        <w:rPr>
          <w:lang w:val="ru-RU"/>
        </w:rPr>
        <w:t>обеспечить</w:t>
      </w:r>
      <w:r w:rsidRPr="002C2B44">
        <w:rPr>
          <w:lang w:val="ru-RU"/>
        </w:rPr>
        <w:t>, что</w:t>
      </w:r>
      <w:r>
        <w:rPr>
          <w:lang w:val="ru-RU"/>
        </w:rPr>
        <w:t>бы</w:t>
      </w:r>
      <w:r w:rsidRPr="002C2B44">
        <w:rPr>
          <w:lang w:val="ru-RU"/>
        </w:rPr>
        <w:t xml:space="preserve"> для сертифицированного материала </w:t>
      </w:r>
      <w:r>
        <w:rPr>
          <w:lang w:val="ru-RU"/>
        </w:rPr>
        <w:t>использовалась</w:t>
      </w:r>
      <w:r w:rsidRPr="002C2B44">
        <w:rPr>
          <w:lang w:val="ru-RU"/>
        </w:rPr>
        <w:t xml:space="preserve"> только зеленая </w:t>
      </w:r>
      <w:r>
        <w:rPr>
          <w:lang w:val="ru-RU"/>
        </w:rPr>
        <w:t xml:space="preserve">идентификационная </w:t>
      </w:r>
      <w:r w:rsidRPr="002C2B44">
        <w:rPr>
          <w:lang w:val="ru-RU"/>
        </w:rPr>
        <w:t>этикетка.</w:t>
      </w:r>
      <w:r>
        <w:rPr>
          <w:lang w:val="ru-RU"/>
        </w:rPr>
        <w:t xml:space="preserve"> </w:t>
      </w:r>
      <w:bookmarkEnd w:id="39"/>
    </w:p>
    <w:p w:rsidR="00B04E9D" w:rsidRPr="00D4216D" w:rsidRDefault="00D4216D" w:rsidP="0011030E">
      <w:pPr>
        <w:jc w:val="left"/>
        <w:rPr>
          <w:lang w:val="ru-RU"/>
        </w:rPr>
      </w:pPr>
      <w:bookmarkStart w:id="40" w:name="_Toc477447221"/>
      <w:r w:rsidRPr="00D4216D">
        <w:rPr>
          <w:lang w:val="ru-RU"/>
        </w:rPr>
        <w:t xml:space="preserve">Весь персонал несет ответственность за обеспечение того, чтобы несертифицированный материал не смешивался с </w:t>
      </w:r>
      <w:r w:rsidRPr="00D4216D">
        <w:t>PEFC</w:t>
      </w:r>
      <w:r w:rsidRPr="00D4216D">
        <w:rPr>
          <w:lang w:val="ru-RU"/>
        </w:rPr>
        <w:t xml:space="preserve"> материалом для заказов, в которых используется зеленая </w:t>
      </w:r>
      <w:r>
        <w:rPr>
          <w:lang w:val="ru-RU"/>
        </w:rPr>
        <w:t xml:space="preserve">идентификационная </w:t>
      </w:r>
      <w:r w:rsidRPr="00D4216D">
        <w:rPr>
          <w:lang w:val="ru-RU"/>
        </w:rPr>
        <w:t xml:space="preserve">этикетка (допускается использование </w:t>
      </w:r>
      <w:r w:rsidRPr="00D4216D">
        <w:t>PEFC</w:t>
      </w:r>
      <w:r w:rsidRPr="00D4216D">
        <w:rPr>
          <w:lang w:val="ru-RU"/>
        </w:rPr>
        <w:t xml:space="preserve"> сертифицированного материала для производства несертифицированной продукции).</w:t>
      </w:r>
      <w:bookmarkEnd w:id="40"/>
      <w:r w:rsidRPr="00D4216D">
        <w:rPr>
          <w:lang w:val="ru-RU"/>
        </w:rPr>
        <w:t xml:space="preserve"> </w:t>
      </w:r>
    </w:p>
    <w:p w:rsidR="00B04E9D" w:rsidRPr="00D4216D" w:rsidRDefault="00B04E9D" w:rsidP="00B04E9D">
      <w:pPr>
        <w:rPr>
          <w:lang w:val="ru-RU"/>
        </w:rPr>
      </w:pPr>
    </w:p>
    <w:p w:rsidR="00B04E9D" w:rsidRPr="003C385D" w:rsidRDefault="00535426" w:rsidP="00A54BE8">
      <w:pPr>
        <w:pStyle w:val="Heading1"/>
        <w:rPr>
          <w:lang w:val="ru-RU"/>
        </w:rPr>
      </w:pPr>
      <w:bookmarkStart w:id="41" w:name="_Toc477447222"/>
      <w:bookmarkStart w:id="42" w:name="_Toc78459900"/>
      <w:r>
        <w:rPr>
          <w:lang w:val="ru-RU"/>
        </w:rPr>
        <w:t>Субподряд</w:t>
      </w:r>
      <w:bookmarkEnd w:id="41"/>
      <w:bookmarkEnd w:id="42"/>
    </w:p>
    <w:p w:rsidR="00B04E9D" w:rsidRPr="003C385D" w:rsidRDefault="003C385D" w:rsidP="0011030E">
      <w:pPr>
        <w:jc w:val="left"/>
        <w:rPr>
          <w:lang w:val="ru-RU"/>
        </w:rPr>
      </w:pPr>
      <w:r w:rsidRPr="003C385D">
        <w:rPr>
          <w:lang w:val="ru-RU"/>
        </w:rPr>
        <w:t>Под аутсорсингом следует понимать процесс, в ходе которого субподрядчики обрабатывают</w:t>
      </w:r>
      <w:r>
        <w:rPr>
          <w:lang w:val="ru-RU"/>
        </w:rPr>
        <w:t xml:space="preserve"> </w:t>
      </w:r>
      <w:r w:rsidRPr="003C385D">
        <w:t>PEFC</w:t>
      </w:r>
      <w:r w:rsidRPr="003C385D">
        <w:rPr>
          <w:lang w:val="ru-RU"/>
        </w:rPr>
        <w:t xml:space="preserve"> сертифицированные материалы.</w:t>
      </w:r>
      <w:r w:rsidR="00B04E9D" w:rsidRPr="003C385D">
        <w:rPr>
          <w:lang w:val="ru-RU"/>
        </w:rPr>
        <w:t xml:space="preserve"> </w:t>
      </w:r>
    </w:p>
    <w:p w:rsidR="00D92633" w:rsidRDefault="00D92633" w:rsidP="0011030E">
      <w:pPr>
        <w:jc w:val="left"/>
        <w:rPr>
          <w:lang w:val="ru-RU"/>
        </w:rPr>
      </w:pPr>
      <w:r w:rsidRPr="00D92633">
        <w:rPr>
          <w:lang w:val="ru-RU"/>
        </w:rPr>
        <w:t>Субподрядчик получает материал, который физически отделен от другого материала, и возвращает материал организации по завершении работ по субподряду.</w:t>
      </w:r>
      <w:r>
        <w:rPr>
          <w:lang w:val="ru-RU"/>
        </w:rPr>
        <w:t xml:space="preserve"> </w:t>
      </w:r>
    </w:p>
    <w:p w:rsidR="00B04E9D" w:rsidRPr="008F197D" w:rsidRDefault="008F197D" w:rsidP="0011030E">
      <w:pPr>
        <w:jc w:val="left"/>
        <w:rPr>
          <w:lang w:val="ru-RU"/>
        </w:rPr>
      </w:pPr>
      <w:r>
        <w:rPr>
          <w:lang w:val="ru-RU"/>
        </w:rPr>
        <w:t>Процесс</w:t>
      </w:r>
      <w:r w:rsidRPr="008F197D">
        <w:rPr>
          <w:lang w:val="ru-RU"/>
        </w:rPr>
        <w:t xml:space="preserve"> </w:t>
      </w:r>
      <w:r>
        <w:rPr>
          <w:lang w:val="ru-RU"/>
        </w:rPr>
        <w:t>аутсорсинга</w:t>
      </w:r>
      <w:r w:rsidRPr="008F197D">
        <w:rPr>
          <w:lang w:val="ru-RU"/>
        </w:rPr>
        <w:t xml:space="preserve"> </w:t>
      </w:r>
      <w:r>
        <w:rPr>
          <w:lang w:val="ru-RU"/>
        </w:rPr>
        <w:t>включен</w:t>
      </w:r>
      <w:r w:rsidRPr="008F197D">
        <w:rPr>
          <w:lang w:val="ru-RU"/>
        </w:rPr>
        <w:t xml:space="preserve"> </w:t>
      </w:r>
      <w:r>
        <w:rPr>
          <w:lang w:val="ru-RU"/>
        </w:rPr>
        <w:t>в</w:t>
      </w:r>
      <w:r w:rsidRPr="008F197D">
        <w:rPr>
          <w:lang w:val="ru-RU"/>
        </w:rPr>
        <w:t xml:space="preserve"> </w:t>
      </w:r>
      <w:r>
        <w:rPr>
          <w:lang w:val="ru-RU"/>
        </w:rPr>
        <w:t>данную</w:t>
      </w:r>
      <w:r w:rsidRPr="008F197D">
        <w:rPr>
          <w:lang w:val="ru-RU"/>
        </w:rPr>
        <w:t xml:space="preserve"> </w:t>
      </w:r>
      <w:r>
        <w:rPr>
          <w:lang w:val="ru-RU"/>
        </w:rPr>
        <w:t>процедуру</w:t>
      </w:r>
      <w:r w:rsidRPr="008F197D">
        <w:rPr>
          <w:lang w:val="ru-RU"/>
        </w:rPr>
        <w:t xml:space="preserve">, </w:t>
      </w:r>
      <w:r>
        <w:rPr>
          <w:lang w:val="ru-RU"/>
        </w:rPr>
        <w:t>а</w:t>
      </w:r>
      <w:r w:rsidRPr="008F197D">
        <w:rPr>
          <w:lang w:val="ru-RU"/>
        </w:rPr>
        <w:t xml:space="preserve"> </w:t>
      </w:r>
      <w:r>
        <w:rPr>
          <w:lang w:val="ru-RU"/>
        </w:rPr>
        <w:t>субподрядчики</w:t>
      </w:r>
      <w:r w:rsidRPr="008F197D">
        <w:rPr>
          <w:lang w:val="ru-RU"/>
        </w:rPr>
        <w:t xml:space="preserve">  </w:t>
      </w:r>
      <w:r w:rsidRPr="008F197D">
        <w:rPr>
          <w:b/>
          <w:lang w:val="ru-RU"/>
        </w:rPr>
        <w:t>ООО «Компания»</w:t>
      </w:r>
      <w:r w:rsidRPr="008F197D">
        <w:rPr>
          <w:lang w:val="ru-RU"/>
        </w:rPr>
        <w:t xml:space="preserve"> </w:t>
      </w:r>
      <w:r>
        <w:rPr>
          <w:lang w:val="ru-RU"/>
        </w:rPr>
        <w:t>включены</w:t>
      </w:r>
      <w:r w:rsidRPr="008F197D">
        <w:rPr>
          <w:lang w:val="ru-RU"/>
        </w:rPr>
        <w:t xml:space="preserve"> </w:t>
      </w:r>
      <w:r>
        <w:rPr>
          <w:lang w:val="ru-RU"/>
        </w:rPr>
        <w:t>в</w:t>
      </w:r>
      <w:r w:rsidRPr="008F197D">
        <w:rPr>
          <w:lang w:val="ru-RU"/>
        </w:rPr>
        <w:t xml:space="preserve"> </w:t>
      </w:r>
      <w:r>
        <w:rPr>
          <w:lang w:val="ru-RU"/>
        </w:rPr>
        <w:t>процедуры</w:t>
      </w:r>
      <w:r w:rsidRPr="008F197D">
        <w:rPr>
          <w:lang w:val="ru-RU"/>
        </w:rPr>
        <w:t xml:space="preserve"> </w:t>
      </w:r>
      <w:r>
        <w:rPr>
          <w:lang w:val="ru-RU"/>
        </w:rPr>
        <w:t xml:space="preserve">внутреннего аудита </w:t>
      </w:r>
      <w:r w:rsidR="00B04E9D" w:rsidRPr="008F197D">
        <w:rPr>
          <w:lang w:val="ru-RU"/>
        </w:rPr>
        <w:t>(8.8.1, 8.8.2, 8.8.5)</w:t>
      </w:r>
      <w:r w:rsidR="00E14C27" w:rsidRPr="008F197D">
        <w:rPr>
          <w:lang w:val="ru-RU"/>
        </w:rPr>
        <w:t>.</w:t>
      </w:r>
    </w:p>
    <w:p w:rsidR="00B04E9D" w:rsidRPr="00851B34" w:rsidRDefault="00851B34" w:rsidP="0011030E">
      <w:pPr>
        <w:jc w:val="left"/>
        <w:rPr>
          <w:lang w:val="ru-RU"/>
        </w:rPr>
      </w:pPr>
      <w:r>
        <w:rPr>
          <w:lang w:val="ru-RU"/>
        </w:rPr>
        <w:t>При</w:t>
      </w:r>
      <w:r w:rsidRPr="00851B34">
        <w:rPr>
          <w:lang w:val="ru-RU"/>
        </w:rPr>
        <w:t xml:space="preserve"> </w:t>
      </w:r>
      <w:r>
        <w:rPr>
          <w:lang w:val="ru-RU"/>
        </w:rPr>
        <w:t>использовании</w:t>
      </w:r>
      <w:r w:rsidRPr="00851B34">
        <w:rPr>
          <w:lang w:val="ru-RU"/>
        </w:rPr>
        <w:t xml:space="preserve"> </w:t>
      </w:r>
      <w:r>
        <w:rPr>
          <w:lang w:val="ru-RU"/>
        </w:rPr>
        <w:t>субподрядчиков</w:t>
      </w:r>
      <w:r w:rsidRPr="00851B34">
        <w:rPr>
          <w:lang w:val="ru-RU"/>
        </w:rPr>
        <w:t xml:space="preserve"> </w:t>
      </w:r>
      <w:r>
        <w:rPr>
          <w:lang w:val="ru-RU"/>
        </w:rPr>
        <w:t>должны</w:t>
      </w:r>
      <w:r w:rsidRPr="00851B34">
        <w:rPr>
          <w:lang w:val="ru-RU"/>
        </w:rPr>
        <w:t xml:space="preserve"> </w:t>
      </w:r>
      <w:r>
        <w:rPr>
          <w:lang w:val="ru-RU"/>
        </w:rPr>
        <w:t>быть</w:t>
      </w:r>
      <w:r w:rsidRPr="00851B34">
        <w:rPr>
          <w:lang w:val="ru-RU"/>
        </w:rPr>
        <w:t xml:space="preserve"> </w:t>
      </w:r>
      <w:r>
        <w:rPr>
          <w:lang w:val="ru-RU"/>
        </w:rPr>
        <w:t>соблюдены</w:t>
      </w:r>
      <w:r w:rsidRPr="00851B34">
        <w:rPr>
          <w:lang w:val="ru-RU"/>
        </w:rPr>
        <w:t xml:space="preserve"> </w:t>
      </w:r>
      <w:r>
        <w:rPr>
          <w:lang w:val="ru-RU"/>
        </w:rPr>
        <w:t xml:space="preserve">следующие требования: </w:t>
      </w:r>
      <w:r w:rsidR="00B04E9D" w:rsidRPr="00851B34">
        <w:rPr>
          <w:lang w:val="ru-RU"/>
        </w:rPr>
        <w:t xml:space="preserve"> </w:t>
      </w:r>
    </w:p>
    <w:p w:rsidR="00B04E9D" w:rsidRPr="002D62C1" w:rsidRDefault="002D62C1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 w:rsidRPr="002D62C1">
        <w:rPr>
          <w:lang w:val="ru-RU"/>
        </w:rPr>
        <w:t xml:space="preserve">Между </w:t>
      </w:r>
      <w:r>
        <w:rPr>
          <w:lang w:val="ru-RU"/>
        </w:rPr>
        <w:t>ООО «Компания»</w:t>
      </w:r>
      <w:r w:rsidRPr="002D62C1">
        <w:rPr>
          <w:lang w:val="ru-RU"/>
        </w:rPr>
        <w:t xml:space="preserve"> и субподрядчиком должно быть заключено письменное соглашение (Приложение 5)</w:t>
      </w:r>
      <w:r>
        <w:rPr>
          <w:lang w:val="ru-RU"/>
        </w:rPr>
        <w:t xml:space="preserve"> </w:t>
      </w:r>
      <w:r w:rsidR="00B04E9D" w:rsidRPr="002D62C1">
        <w:rPr>
          <w:lang w:val="ru-RU"/>
        </w:rPr>
        <w:t>(8.8.4)</w:t>
      </w:r>
      <w:r w:rsidR="00E14C27" w:rsidRPr="002D62C1">
        <w:rPr>
          <w:lang w:val="ru-RU"/>
        </w:rPr>
        <w:t>.</w:t>
      </w:r>
    </w:p>
    <w:p w:rsidR="00B04E9D" w:rsidRPr="002853F2" w:rsidRDefault="002853F2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Необходимо</w:t>
      </w:r>
      <w:r w:rsidRPr="002853F2">
        <w:rPr>
          <w:lang w:val="ru-RU"/>
        </w:rPr>
        <w:t xml:space="preserve"> </w:t>
      </w:r>
      <w:r>
        <w:rPr>
          <w:lang w:val="ru-RU"/>
        </w:rPr>
        <w:t>проинформировать</w:t>
      </w:r>
      <w:r w:rsidRPr="002853F2">
        <w:rPr>
          <w:lang w:val="ru-RU"/>
        </w:rPr>
        <w:t xml:space="preserve"> </w:t>
      </w:r>
      <w:r>
        <w:rPr>
          <w:lang w:val="ru-RU"/>
        </w:rPr>
        <w:t>компанию</w:t>
      </w:r>
      <w:r w:rsidRPr="002853F2">
        <w:rPr>
          <w:lang w:val="ru-RU"/>
        </w:rPr>
        <w:t xml:space="preserve"> </w:t>
      </w:r>
      <w:r w:rsidR="003B7B1F" w:rsidRPr="003B7B1F">
        <w:rPr>
          <w:lang w:val="en-GB"/>
        </w:rPr>
        <w:t>Preferred</w:t>
      </w:r>
      <w:r w:rsidR="003B7B1F" w:rsidRPr="002853F2">
        <w:rPr>
          <w:lang w:val="ru-RU"/>
        </w:rPr>
        <w:t xml:space="preserve"> </w:t>
      </w:r>
      <w:r w:rsidR="003B7B1F" w:rsidRPr="003B7B1F">
        <w:rPr>
          <w:lang w:val="en-GB"/>
        </w:rPr>
        <w:t>by</w:t>
      </w:r>
      <w:r w:rsidR="003B7B1F" w:rsidRPr="002853F2">
        <w:rPr>
          <w:lang w:val="ru-RU"/>
        </w:rPr>
        <w:t xml:space="preserve"> </w:t>
      </w:r>
      <w:r w:rsidR="003B7B1F" w:rsidRPr="003B7B1F">
        <w:rPr>
          <w:lang w:val="en-GB"/>
        </w:rPr>
        <w:t>Nature</w:t>
      </w:r>
      <w:r w:rsidRPr="002853F2">
        <w:rPr>
          <w:lang w:val="ru-RU"/>
        </w:rPr>
        <w:t xml:space="preserve"> </w:t>
      </w:r>
      <w:r>
        <w:rPr>
          <w:lang w:val="ru-RU"/>
        </w:rPr>
        <w:t>о</w:t>
      </w:r>
      <w:r w:rsidRPr="002853F2">
        <w:rPr>
          <w:lang w:val="ru-RU"/>
        </w:rPr>
        <w:t xml:space="preserve"> </w:t>
      </w:r>
      <w:r>
        <w:rPr>
          <w:lang w:val="ru-RU"/>
        </w:rPr>
        <w:t>новых</w:t>
      </w:r>
      <w:r w:rsidRPr="002853F2">
        <w:rPr>
          <w:lang w:val="ru-RU"/>
        </w:rPr>
        <w:t xml:space="preserve"> </w:t>
      </w:r>
      <w:r>
        <w:rPr>
          <w:lang w:val="ru-RU"/>
        </w:rPr>
        <w:t>соглашениях</w:t>
      </w:r>
      <w:r w:rsidRPr="002853F2">
        <w:rPr>
          <w:lang w:val="ru-RU"/>
        </w:rPr>
        <w:t xml:space="preserve"> </w:t>
      </w:r>
      <w:r>
        <w:rPr>
          <w:lang w:val="ru-RU"/>
        </w:rPr>
        <w:t>и</w:t>
      </w:r>
      <w:r w:rsidRPr="002853F2">
        <w:rPr>
          <w:lang w:val="ru-RU"/>
        </w:rPr>
        <w:t xml:space="preserve"> </w:t>
      </w:r>
      <w:r>
        <w:rPr>
          <w:lang w:val="ru-RU"/>
        </w:rPr>
        <w:t>получить</w:t>
      </w:r>
      <w:r w:rsidRPr="002853F2">
        <w:rPr>
          <w:lang w:val="ru-RU"/>
        </w:rPr>
        <w:t xml:space="preserve"> </w:t>
      </w:r>
      <w:r>
        <w:rPr>
          <w:lang w:val="ru-RU"/>
        </w:rPr>
        <w:t>от</w:t>
      </w:r>
      <w:r w:rsidRPr="002853F2">
        <w:rPr>
          <w:lang w:val="ru-RU"/>
        </w:rPr>
        <w:t xml:space="preserve"> </w:t>
      </w:r>
      <w:r>
        <w:rPr>
          <w:lang w:val="ru-RU"/>
        </w:rPr>
        <w:t>нее</w:t>
      </w:r>
      <w:r w:rsidRPr="002853F2">
        <w:rPr>
          <w:lang w:val="ru-RU"/>
        </w:rPr>
        <w:t xml:space="preserve"> </w:t>
      </w:r>
      <w:r>
        <w:rPr>
          <w:lang w:val="ru-RU"/>
        </w:rPr>
        <w:t>одобрение</w:t>
      </w:r>
      <w:r w:rsidRPr="002853F2">
        <w:rPr>
          <w:lang w:val="ru-RU"/>
        </w:rPr>
        <w:t xml:space="preserve"> </w:t>
      </w:r>
      <w:r>
        <w:rPr>
          <w:lang w:val="ru-RU"/>
        </w:rPr>
        <w:t>до</w:t>
      </w:r>
      <w:r w:rsidRPr="002853F2">
        <w:rPr>
          <w:lang w:val="ru-RU"/>
        </w:rPr>
        <w:t xml:space="preserve"> </w:t>
      </w:r>
      <w:r>
        <w:rPr>
          <w:lang w:val="ru-RU"/>
        </w:rPr>
        <w:t>осуществления аутсорсинга</w:t>
      </w:r>
      <w:r w:rsidRPr="002853F2">
        <w:rPr>
          <w:lang w:val="ru-RU"/>
        </w:rPr>
        <w:t>.</w:t>
      </w:r>
    </w:p>
    <w:p w:rsidR="00B04E9D" w:rsidRPr="007711EB" w:rsidRDefault="000D6057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 w:rsidRPr="000D6057">
        <w:rPr>
          <w:lang w:val="ru-RU"/>
        </w:rPr>
        <w:t xml:space="preserve">Субподрядчик должен хранить все материалы компании физически отдельно в безопасных и идентифицируемых </w:t>
      </w:r>
      <w:r>
        <w:rPr>
          <w:lang w:val="ru-RU"/>
        </w:rPr>
        <w:t xml:space="preserve">местах. </w:t>
      </w:r>
      <w:r w:rsidRPr="000D6057">
        <w:rPr>
          <w:lang w:val="ru-RU"/>
        </w:rPr>
        <w:t xml:space="preserve"> </w:t>
      </w:r>
      <w:r w:rsidR="00B04E9D" w:rsidRPr="007711EB">
        <w:rPr>
          <w:lang w:val="ru-RU"/>
        </w:rPr>
        <w:t xml:space="preserve"> </w:t>
      </w:r>
    </w:p>
    <w:p w:rsidR="00B04E9D" w:rsidRPr="007711EB" w:rsidRDefault="007711EB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 w:rsidRPr="007711EB">
        <w:rPr>
          <w:lang w:val="ru-RU"/>
        </w:rPr>
        <w:t xml:space="preserve">Субподрядчик должен хранить все сертифицированные материалы физически </w:t>
      </w:r>
      <w:r>
        <w:rPr>
          <w:lang w:val="ru-RU"/>
        </w:rPr>
        <w:t>отдельно</w:t>
      </w:r>
      <w:r w:rsidRPr="007711EB">
        <w:rPr>
          <w:lang w:val="ru-RU"/>
        </w:rPr>
        <w:t xml:space="preserve"> от всех других материалов в течение всего процесса.</w:t>
      </w:r>
      <w:r w:rsidR="00B04E9D" w:rsidRPr="007711EB">
        <w:rPr>
          <w:lang w:val="ru-RU"/>
        </w:rPr>
        <w:t xml:space="preserve"> </w:t>
      </w:r>
    </w:p>
    <w:p w:rsidR="00B04E9D" w:rsidRPr="000F5886" w:rsidRDefault="009C7D7E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 w:rsidRPr="000D6057">
        <w:rPr>
          <w:lang w:val="ru-RU"/>
        </w:rPr>
        <w:t>Субподрядчик должен хранить</w:t>
      </w:r>
      <w:r>
        <w:rPr>
          <w:lang w:val="ru-RU"/>
        </w:rPr>
        <w:t xml:space="preserve"> всю</w:t>
      </w:r>
      <w:r w:rsidRPr="000D6057">
        <w:rPr>
          <w:lang w:val="ru-RU"/>
        </w:rPr>
        <w:t xml:space="preserve"> </w:t>
      </w:r>
      <w:r>
        <w:rPr>
          <w:lang w:val="ru-RU"/>
        </w:rPr>
        <w:t>готовую продукцию</w:t>
      </w:r>
      <w:r w:rsidRPr="000D6057">
        <w:rPr>
          <w:lang w:val="ru-RU"/>
        </w:rPr>
        <w:t xml:space="preserve"> физически отдельно в безопасных и идентифицируемых </w:t>
      </w:r>
      <w:r>
        <w:rPr>
          <w:lang w:val="ru-RU"/>
        </w:rPr>
        <w:t xml:space="preserve">местах. </w:t>
      </w:r>
      <w:r w:rsidR="00B04E9D" w:rsidRPr="000F5886">
        <w:rPr>
          <w:lang w:val="ru-RU"/>
        </w:rPr>
        <w:t xml:space="preserve"> </w:t>
      </w:r>
    </w:p>
    <w:p w:rsidR="00B04E9D" w:rsidRPr="000F5886" w:rsidRDefault="000F5886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 w:rsidRPr="000F5886">
        <w:rPr>
          <w:lang w:val="ru-RU"/>
        </w:rPr>
        <w:t xml:space="preserve">Субподрядчик должен хранить все соответствующие документы, связанные с процессом аутсорсинга и </w:t>
      </w:r>
      <w:r>
        <w:rPr>
          <w:lang w:val="ru-RU"/>
        </w:rPr>
        <w:t>продукцией.</w:t>
      </w:r>
    </w:p>
    <w:p w:rsidR="00B04E9D" w:rsidRPr="007B4916" w:rsidRDefault="000F5886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en-GB"/>
        </w:rPr>
      </w:pPr>
      <w:r>
        <w:rPr>
          <w:lang w:val="ru-RU"/>
        </w:rPr>
        <w:t>Материалы</w:t>
      </w:r>
      <w:r w:rsidRPr="000F5886">
        <w:rPr>
          <w:lang w:val="ru-RU"/>
        </w:rPr>
        <w:t xml:space="preserve"> </w:t>
      </w:r>
      <w:r>
        <w:rPr>
          <w:lang w:val="ru-RU"/>
        </w:rPr>
        <w:t>должны</w:t>
      </w:r>
      <w:r w:rsidRPr="000F5886">
        <w:rPr>
          <w:lang w:val="ru-RU"/>
        </w:rPr>
        <w:t xml:space="preserve"> </w:t>
      </w:r>
      <w:r>
        <w:rPr>
          <w:lang w:val="ru-RU"/>
        </w:rPr>
        <w:t>оставаться</w:t>
      </w:r>
      <w:r w:rsidRPr="000F5886">
        <w:rPr>
          <w:lang w:val="ru-RU"/>
        </w:rPr>
        <w:t xml:space="preserve"> </w:t>
      </w:r>
      <w:r>
        <w:rPr>
          <w:lang w:val="ru-RU"/>
        </w:rPr>
        <w:t>в</w:t>
      </w:r>
      <w:r w:rsidRPr="000F5886">
        <w:rPr>
          <w:lang w:val="ru-RU"/>
        </w:rPr>
        <w:t xml:space="preserve"> </w:t>
      </w:r>
      <w:r>
        <w:rPr>
          <w:lang w:val="ru-RU"/>
        </w:rPr>
        <w:t>собственности</w:t>
      </w:r>
      <w:r w:rsidRPr="000F5886">
        <w:rPr>
          <w:lang w:val="ru-RU"/>
        </w:rPr>
        <w:t xml:space="preserve"> </w:t>
      </w:r>
      <w:r>
        <w:rPr>
          <w:lang w:val="ru-RU"/>
        </w:rPr>
        <w:t xml:space="preserve">ООО «Компания». </w:t>
      </w:r>
    </w:p>
    <w:p w:rsidR="00B04E9D" w:rsidRPr="00C45C45" w:rsidRDefault="00C45C45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lastRenderedPageBreak/>
        <w:t>Необходимо</w:t>
      </w:r>
      <w:r w:rsidRPr="00C45C45">
        <w:rPr>
          <w:lang w:val="ru-RU"/>
        </w:rPr>
        <w:t xml:space="preserve"> </w:t>
      </w:r>
      <w:r>
        <w:rPr>
          <w:lang w:val="ru-RU"/>
        </w:rPr>
        <w:t>использовать перечень</w:t>
      </w:r>
      <w:r w:rsidRPr="00C45C45">
        <w:rPr>
          <w:lang w:val="ru-RU"/>
        </w:rPr>
        <w:t xml:space="preserve"> </w:t>
      </w:r>
      <w:r>
        <w:rPr>
          <w:lang w:val="ru-RU"/>
        </w:rPr>
        <w:t>субподрядчиков</w:t>
      </w:r>
      <w:r w:rsidRPr="00C45C45">
        <w:rPr>
          <w:lang w:val="ru-RU"/>
        </w:rPr>
        <w:t xml:space="preserve"> </w:t>
      </w:r>
      <w:r>
        <w:rPr>
          <w:lang w:val="ru-RU"/>
        </w:rPr>
        <w:t>и</w:t>
      </w:r>
      <w:r w:rsidRPr="00C45C45">
        <w:rPr>
          <w:lang w:val="ru-RU"/>
        </w:rPr>
        <w:t xml:space="preserve"> </w:t>
      </w:r>
      <w:r>
        <w:rPr>
          <w:lang w:val="ru-RU"/>
        </w:rPr>
        <w:t>поддерживать</w:t>
      </w:r>
      <w:r w:rsidRPr="00C45C45">
        <w:rPr>
          <w:lang w:val="ru-RU"/>
        </w:rPr>
        <w:t xml:space="preserve"> </w:t>
      </w:r>
      <w:r>
        <w:rPr>
          <w:lang w:val="ru-RU"/>
        </w:rPr>
        <w:t>его</w:t>
      </w:r>
      <w:r w:rsidRPr="00C45C45">
        <w:rPr>
          <w:lang w:val="ru-RU"/>
        </w:rPr>
        <w:t xml:space="preserve"> </w:t>
      </w:r>
      <w:r>
        <w:rPr>
          <w:lang w:val="ru-RU"/>
        </w:rPr>
        <w:t>в</w:t>
      </w:r>
      <w:r w:rsidRPr="00C45C45">
        <w:rPr>
          <w:lang w:val="ru-RU"/>
        </w:rPr>
        <w:t xml:space="preserve"> </w:t>
      </w:r>
      <w:r>
        <w:rPr>
          <w:lang w:val="ru-RU"/>
        </w:rPr>
        <w:t>актуальном</w:t>
      </w:r>
      <w:r w:rsidRPr="00C45C45">
        <w:rPr>
          <w:lang w:val="ru-RU"/>
        </w:rPr>
        <w:t xml:space="preserve"> </w:t>
      </w:r>
      <w:r>
        <w:rPr>
          <w:lang w:val="ru-RU"/>
        </w:rPr>
        <w:t>состоянии.</w:t>
      </w:r>
    </w:p>
    <w:p w:rsidR="00B04E9D" w:rsidRPr="00C45C45" w:rsidRDefault="00B04E9D" w:rsidP="00B04E9D">
      <w:pPr>
        <w:rPr>
          <w:lang w:val="ru-RU"/>
        </w:rPr>
      </w:pPr>
    </w:p>
    <w:p w:rsidR="00B04E9D" w:rsidRPr="00903710" w:rsidRDefault="000E2B34" w:rsidP="00A54BE8">
      <w:pPr>
        <w:pStyle w:val="Heading1"/>
        <w:rPr>
          <w:lang w:val="en-US"/>
        </w:rPr>
      </w:pPr>
      <w:bookmarkStart w:id="43" w:name="_Toc477447223"/>
      <w:bookmarkStart w:id="44" w:name="_Toc78459901"/>
      <w:r>
        <w:rPr>
          <w:lang w:val="ru-RU"/>
        </w:rPr>
        <w:t>Охрана</w:t>
      </w:r>
      <w:r w:rsidRPr="00903710">
        <w:rPr>
          <w:lang w:val="en-US"/>
        </w:rPr>
        <w:t xml:space="preserve"> </w:t>
      </w:r>
      <w:r>
        <w:rPr>
          <w:lang w:val="ru-RU"/>
        </w:rPr>
        <w:t>труда</w:t>
      </w:r>
      <w:r w:rsidRPr="00903710">
        <w:rPr>
          <w:lang w:val="en-US"/>
        </w:rPr>
        <w:t xml:space="preserve"> </w:t>
      </w:r>
      <w:r>
        <w:rPr>
          <w:lang w:val="ru-RU"/>
        </w:rPr>
        <w:t>и</w:t>
      </w:r>
      <w:r w:rsidRPr="00903710">
        <w:rPr>
          <w:lang w:val="en-US"/>
        </w:rPr>
        <w:t xml:space="preserve"> </w:t>
      </w:r>
      <w:r>
        <w:rPr>
          <w:lang w:val="ru-RU"/>
        </w:rPr>
        <w:t>техника</w:t>
      </w:r>
      <w:r w:rsidRPr="00903710">
        <w:rPr>
          <w:lang w:val="en-US"/>
        </w:rPr>
        <w:t xml:space="preserve"> </w:t>
      </w:r>
      <w:r>
        <w:rPr>
          <w:lang w:val="ru-RU"/>
        </w:rPr>
        <w:t>безопасности</w:t>
      </w:r>
      <w:bookmarkEnd w:id="43"/>
      <w:bookmarkEnd w:id="44"/>
    </w:p>
    <w:p w:rsidR="00B04E9D" w:rsidRPr="00903710" w:rsidRDefault="00903710" w:rsidP="0011030E">
      <w:pPr>
        <w:jc w:val="left"/>
        <w:rPr>
          <w:lang w:val="ru-RU"/>
        </w:rPr>
      </w:pPr>
      <w:bookmarkStart w:id="45" w:name="_Toc477447224"/>
      <w:r>
        <w:rPr>
          <w:lang w:val="ru-RU"/>
        </w:rPr>
        <w:t>Зав</w:t>
      </w:r>
      <w:r w:rsidRPr="00903710">
        <w:rPr>
          <w:lang w:val="ru-RU"/>
        </w:rPr>
        <w:t xml:space="preserve">. </w:t>
      </w:r>
      <w:r>
        <w:rPr>
          <w:lang w:val="ru-RU"/>
        </w:rPr>
        <w:t>производством</w:t>
      </w:r>
      <w:r w:rsidRPr="00903710">
        <w:rPr>
          <w:lang w:val="ru-RU"/>
        </w:rPr>
        <w:t xml:space="preserve"> </w:t>
      </w:r>
      <w:r>
        <w:rPr>
          <w:lang w:val="ru-RU"/>
        </w:rPr>
        <w:t>несет</w:t>
      </w:r>
      <w:r w:rsidRPr="00903710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903710">
        <w:rPr>
          <w:lang w:val="ru-RU"/>
        </w:rPr>
        <w:t xml:space="preserve"> </w:t>
      </w:r>
      <w:r>
        <w:rPr>
          <w:lang w:val="ru-RU"/>
        </w:rPr>
        <w:t>за</w:t>
      </w:r>
      <w:r w:rsidRPr="00903710">
        <w:rPr>
          <w:lang w:val="ru-RU"/>
        </w:rPr>
        <w:t xml:space="preserve"> </w:t>
      </w:r>
      <w:r>
        <w:rPr>
          <w:lang w:val="ru-RU"/>
        </w:rPr>
        <w:t>обеспечение</w:t>
      </w:r>
      <w:r w:rsidRPr="00903710">
        <w:rPr>
          <w:lang w:val="ru-RU"/>
        </w:rPr>
        <w:t xml:space="preserve"> </w:t>
      </w:r>
      <w:r>
        <w:rPr>
          <w:lang w:val="ru-RU"/>
        </w:rPr>
        <w:t>охраны</w:t>
      </w:r>
      <w:r w:rsidRPr="00903710">
        <w:rPr>
          <w:lang w:val="ru-RU"/>
        </w:rPr>
        <w:t xml:space="preserve"> </w:t>
      </w:r>
      <w:r>
        <w:rPr>
          <w:lang w:val="ru-RU"/>
        </w:rPr>
        <w:t>труда</w:t>
      </w:r>
      <w:r w:rsidRPr="00903710">
        <w:rPr>
          <w:lang w:val="ru-RU"/>
        </w:rPr>
        <w:t xml:space="preserve"> </w:t>
      </w:r>
      <w:r>
        <w:rPr>
          <w:lang w:val="ru-RU"/>
        </w:rPr>
        <w:t>и</w:t>
      </w:r>
      <w:r w:rsidRPr="00903710">
        <w:rPr>
          <w:lang w:val="ru-RU"/>
        </w:rPr>
        <w:t xml:space="preserve"> </w:t>
      </w:r>
      <w:r>
        <w:rPr>
          <w:lang w:val="ru-RU"/>
        </w:rPr>
        <w:t>техники</w:t>
      </w:r>
      <w:r w:rsidRPr="00903710">
        <w:rPr>
          <w:lang w:val="ru-RU"/>
        </w:rPr>
        <w:t xml:space="preserve"> </w:t>
      </w:r>
      <w:r>
        <w:rPr>
          <w:lang w:val="ru-RU"/>
        </w:rPr>
        <w:t>безопасности</w:t>
      </w:r>
      <w:r w:rsidRPr="00903710">
        <w:rPr>
          <w:lang w:val="ru-RU"/>
        </w:rPr>
        <w:t xml:space="preserve"> </w:t>
      </w:r>
      <w:r>
        <w:rPr>
          <w:lang w:val="ru-RU"/>
        </w:rPr>
        <w:t>в</w:t>
      </w:r>
      <w:r w:rsidRPr="00903710">
        <w:rPr>
          <w:lang w:val="ru-RU"/>
        </w:rPr>
        <w:t xml:space="preserve"> </w:t>
      </w:r>
      <w:r>
        <w:rPr>
          <w:lang w:val="ru-RU"/>
        </w:rPr>
        <w:t>ООО</w:t>
      </w:r>
      <w:r w:rsidRPr="00903710">
        <w:rPr>
          <w:lang w:val="ru-RU"/>
        </w:rPr>
        <w:t xml:space="preserve"> «</w:t>
      </w:r>
      <w:r>
        <w:rPr>
          <w:lang w:val="ru-RU"/>
        </w:rPr>
        <w:t>Компания</w:t>
      </w:r>
      <w:r w:rsidRPr="00903710">
        <w:rPr>
          <w:lang w:val="ru-RU"/>
        </w:rPr>
        <w:t>».</w:t>
      </w:r>
      <w:bookmarkEnd w:id="45"/>
    </w:p>
    <w:p w:rsidR="00B04E9D" w:rsidRPr="00BD5FCE" w:rsidRDefault="00BD5FCE" w:rsidP="0011030E">
      <w:pPr>
        <w:jc w:val="left"/>
        <w:rPr>
          <w:lang w:val="ru-RU"/>
        </w:rPr>
      </w:pPr>
      <w:bookmarkStart w:id="46" w:name="_Toc477447225"/>
      <w:r>
        <w:rPr>
          <w:lang w:val="ru-RU"/>
        </w:rPr>
        <w:t>ООО</w:t>
      </w:r>
      <w:r w:rsidRPr="00BD5FCE">
        <w:rPr>
          <w:lang w:val="ru-RU"/>
        </w:rPr>
        <w:t xml:space="preserve"> «</w:t>
      </w:r>
      <w:r>
        <w:rPr>
          <w:lang w:val="ru-RU"/>
        </w:rPr>
        <w:t>Компания</w:t>
      </w:r>
      <w:r w:rsidRPr="00BD5FCE">
        <w:rPr>
          <w:lang w:val="ru-RU"/>
        </w:rPr>
        <w:t xml:space="preserve">» </w:t>
      </w:r>
      <w:r>
        <w:rPr>
          <w:lang w:val="ru-RU"/>
        </w:rPr>
        <w:t>разработала</w:t>
      </w:r>
      <w:r w:rsidRPr="00BD5FCE">
        <w:rPr>
          <w:lang w:val="ru-RU"/>
        </w:rPr>
        <w:t xml:space="preserve"> </w:t>
      </w:r>
      <w:r>
        <w:rPr>
          <w:lang w:val="ru-RU"/>
        </w:rPr>
        <w:t>процедуры</w:t>
      </w:r>
      <w:r w:rsidRPr="00BD5FCE">
        <w:rPr>
          <w:lang w:val="ru-RU"/>
        </w:rPr>
        <w:t xml:space="preserve"> </w:t>
      </w:r>
      <w:r>
        <w:rPr>
          <w:lang w:val="ru-RU"/>
        </w:rPr>
        <w:t>для</w:t>
      </w:r>
      <w:r w:rsidRPr="00BD5FCE">
        <w:rPr>
          <w:lang w:val="ru-RU"/>
        </w:rPr>
        <w:t xml:space="preserve"> </w:t>
      </w:r>
      <w:r>
        <w:rPr>
          <w:lang w:val="ru-RU"/>
        </w:rPr>
        <w:t>обеспечения</w:t>
      </w:r>
      <w:r w:rsidRPr="00BD5FCE">
        <w:rPr>
          <w:lang w:val="ru-RU"/>
        </w:rPr>
        <w:t xml:space="preserve"> </w:t>
      </w:r>
      <w:r>
        <w:rPr>
          <w:lang w:val="ru-RU"/>
        </w:rPr>
        <w:t>охраны</w:t>
      </w:r>
      <w:r w:rsidRPr="00BD5FCE">
        <w:rPr>
          <w:lang w:val="ru-RU"/>
        </w:rPr>
        <w:t xml:space="preserve"> </w:t>
      </w:r>
      <w:r>
        <w:rPr>
          <w:lang w:val="ru-RU"/>
        </w:rPr>
        <w:t>труда</w:t>
      </w:r>
      <w:r w:rsidRPr="00BD5FCE">
        <w:rPr>
          <w:lang w:val="ru-RU"/>
        </w:rPr>
        <w:t xml:space="preserve"> </w:t>
      </w:r>
      <w:r>
        <w:rPr>
          <w:lang w:val="ru-RU"/>
        </w:rPr>
        <w:t>и</w:t>
      </w:r>
      <w:r w:rsidRPr="00BD5FCE">
        <w:rPr>
          <w:lang w:val="ru-RU"/>
        </w:rPr>
        <w:t xml:space="preserve"> </w:t>
      </w:r>
      <w:r>
        <w:rPr>
          <w:lang w:val="ru-RU"/>
        </w:rPr>
        <w:t>техники</w:t>
      </w:r>
      <w:r w:rsidRPr="00BD5FCE">
        <w:rPr>
          <w:lang w:val="ru-RU"/>
        </w:rPr>
        <w:t xml:space="preserve"> </w:t>
      </w:r>
      <w:r>
        <w:rPr>
          <w:lang w:val="ru-RU"/>
        </w:rPr>
        <w:t>безопасности. Бумажная</w:t>
      </w:r>
      <w:r w:rsidRPr="00BD5FCE">
        <w:rPr>
          <w:lang w:val="ru-RU"/>
        </w:rPr>
        <w:t xml:space="preserve"> </w:t>
      </w:r>
      <w:r>
        <w:rPr>
          <w:lang w:val="ru-RU"/>
        </w:rPr>
        <w:t>версия</w:t>
      </w:r>
      <w:r w:rsidRPr="00BD5FCE">
        <w:rPr>
          <w:lang w:val="ru-RU"/>
        </w:rPr>
        <w:t xml:space="preserve"> </w:t>
      </w:r>
      <w:r>
        <w:rPr>
          <w:lang w:val="ru-RU"/>
        </w:rPr>
        <w:t>хранится</w:t>
      </w:r>
      <w:r w:rsidRPr="00BD5FCE">
        <w:rPr>
          <w:lang w:val="ru-RU"/>
        </w:rPr>
        <w:t xml:space="preserve"> </w:t>
      </w:r>
      <w:r>
        <w:rPr>
          <w:lang w:val="ru-RU"/>
        </w:rPr>
        <w:t>в</w:t>
      </w:r>
      <w:r w:rsidRPr="00BD5FCE">
        <w:rPr>
          <w:lang w:val="ru-RU"/>
        </w:rPr>
        <w:t xml:space="preserve"> </w:t>
      </w:r>
      <w:r>
        <w:rPr>
          <w:lang w:val="ru-RU"/>
        </w:rPr>
        <w:t>офисе</w:t>
      </w:r>
      <w:r w:rsidRPr="00BD5FCE">
        <w:rPr>
          <w:lang w:val="ru-RU"/>
        </w:rPr>
        <w:t xml:space="preserve"> </w:t>
      </w:r>
      <w:r>
        <w:rPr>
          <w:lang w:val="ru-RU"/>
        </w:rPr>
        <w:t>зав</w:t>
      </w:r>
      <w:r w:rsidRPr="00BD5FCE">
        <w:rPr>
          <w:lang w:val="ru-RU"/>
        </w:rPr>
        <w:t xml:space="preserve">. </w:t>
      </w:r>
      <w:r>
        <w:rPr>
          <w:lang w:val="ru-RU"/>
        </w:rPr>
        <w:t>производством</w:t>
      </w:r>
      <w:r w:rsidRPr="00BD5FCE">
        <w:rPr>
          <w:lang w:val="ru-RU"/>
        </w:rPr>
        <w:t xml:space="preserve">, </w:t>
      </w:r>
      <w:r>
        <w:rPr>
          <w:lang w:val="ru-RU"/>
        </w:rPr>
        <w:t>а</w:t>
      </w:r>
      <w:r w:rsidRPr="00BD5FCE">
        <w:rPr>
          <w:lang w:val="ru-RU"/>
        </w:rPr>
        <w:t xml:space="preserve"> </w:t>
      </w:r>
      <w:r>
        <w:rPr>
          <w:lang w:val="ru-RU"/>
        </w:rPr>
        <w:t>также</w:t>
      </w:r>
      <w:r w:rsidRPr="00BD5FCE">
        <w:rPr>
          <w:lang w:val="ru-RU"/>
        </w:rPr>
        <w:t xml:space="preserve"> </w:t>
      </w:r>
      <w:r>
        <w:rPr>
          <w:lang w:val="ru-RU"/>
        </w:rPr>
        <w:t>вывешена</w:t>
      </w:r>
      <w:r w:rsidRPr="00BD5FCE">
        <w:rPr>
          <w:lang w:val="ru-RU"/>
        </w:rPr>
        <w:t xml:space="preserve"> </w:t>
      </w:r>
      <w:r>
        <w:rPr>
          <w:lang w:val="ru-RU"/>
        </w:rPr>
        <w:t>на</w:t>
      </w:r>
      <w:r w:rsidRPr="00BD5FCE">
        <w:rPr>
          <w:lang w:val="ru-RU"/>
        </w:rPr>
        <w:t xml:space="preserve"> </w:t>
      </w:r>
      <w:r>
        <w:rPr>
          <w:lang w:val="ru-RU"/>
        </w:rPr>
        <w:t>доске объявлений.</w:t>
      </w:r>
      <w:bookmarkEnd w:id="46"/>
    </w:p>
    <w:p w:rsidR="00B04E9D" w:rsidRPr="008B3D59" w:rsidRDefault="008B3D59" w:rsidP="0011030E">
      <w:pPr>
        <w:jc w:val="left"/>
        <w:rPr>
          <w:lang w:val="ru-RU"/>
        </w:rPr>
      </w:pPr>
      <w:bookmarkStart w:id="47" w:name="_Toc477447226"/>
      <w:r>
        <w:rPr>
          <w:lang w:val="ru-RU"/>
        </w:rPr>
        <w:t>ООО</w:t>
      </w:r>
      <w:r w:rsidRPr="00BD5FCE">
        <w:rPr>
          <w:lang w:val="ru-RU"/>
        </w:rPr>
        <w:t xml:space="preserve"> «</w:t>
      </w:r>
      <w:r>
        <w:rPr>
          <w:lang w:val="ru-RU"/>
        </w:rPr>
        <w:t>Компания</w:t>
      </w:r>
      <w:r w:rsidRPr="00BD5FCE">
        <w:rPr>
          <w:lang w:val="ru-RU"/>
        </w:rPr>
        <w:t xml:space="preserve">» </w:t>
      </w:r>
      <w:r w:rsidRPr="008B3D59">
        <w:rPr>
          <w:lang w:val="ru-RU"/>
        </w:rPr>
        <w:t xml:space="preserve">имеет учебный план, охватывающий вопросы охраны труда и техники безопасности. Все новые работники проходят обучение в соответствии с установленной политикой компании в области охраны труда и техники безопасности во время </w:t>
      </w:r>
      <w:r>
        <w:rPr>
          <w:lang w:val="ru-RU"/>
        </w:rPr>
        <w:t>вводного инструктажа</w:t>
      </w:r>
      <w:r w:rsidRPr="008B3D59">
        <w:rPr>
          <w:lang w:val="ru-RU"/>
        </w:rPr>
        <w:t xml:space="preserve">, а дополнительное обучение проводится по мере необходимости. Записи об обучении </w:t>
      </w:r>
      <w:r>
        <w:rPr>
          <w:lang w:val="ru-RU"/>
        </w:rPr>
        <w:t>хранятся</w:t>
      </w:r>
      <w:r w:rsidRPr="008B3D59">
        <w:rPr>
          <w:lang w:val="ru-RU"/>
        </w:rPr>
        <w:t xml:space="preserve"> не менее пяти (5) лет.</w:t>
      </w:r>
      <w:bookmarkEnd w:id="47"/>
      <w:r>
        <w:rPr>
          <w:lang w:val="ru-RU"/>
        </w:rPr>
        <w:t xml:space="preserve"> </w:t>
      </w:r>
    </w:p>
    <w:p w:rsidR="00B04E9D" w:rsidRPr="00263333" w:rsidRDefault="00B04E9D" w:rsidP="00B04E9D">
      <w:pPr>
        <w:rPr>
          <w:lang w:val="ru-RU"/>
        </w:rPr>
      </w:pPr>
    </w:p>
    <w:p w:rsidR="00B04E9D" w:rsidRPr="00263333" w:rsidRDefault="00263333" w:rsidP="00A54BE8">
      <w:pPr>
        <w:pStyle w:val="Heading1"/>
        <w:rPr>
          <w:lang w:val="ru-RU"/>
        </w:rPr>
      </w:pPr>
      <w:bookmarkStart w:id="48" w:name="_Toc477447227"/>
      <w:bookmarkStart w:id="49" w:name="_Toc250534671"/>
      <w:bookmarkStart w:id="50" w:name="_Toc310506051"/>
      <w:bookmarkStart w:id="51" w:name="_Toc78459902"/>
      <w:r>
        <w:rPr>
          <w:lang w:val="ru-RU"/>
        </w:rPr>
        <w:t xml:space="preserve">Внутренний аудит </w:t>
      </w:r>
      <w:r w:rsidR="00B04E9D" w:rsidRPr="007B4916">
        <w:t>PEFC</w:t>
      </w:r>
      <w:bookmarkEnd w:id="48"/>
      <w:bookmarkEnd w:id="51"/>
    </w:p>
    <w:p w:rsidR="002F00D7" w:rsidRPr="005A42B4" w:rsidRDefault="002F00D7" w:rsidP="002F00D7">
      <w:pPr>
        <w:rPr>
          <w:lang w:val="ru-RU"/>
        </w:rPr>
      </w:pPr>
      <w:r>
        <w:rPr>
          <w:lang w:val="ru-RU"/>
        </w:rPr>
        <w:t>Зав.производством</w:t>
      </w:r>
      <w:r w:rsidRPr="00B675A7">
        <w:rPr>
          <w:lang w:val="ru-RU"/>
        </w:rPr>
        <w:t xml:space="preserve"> </w:t>
      </w:r>
      <w:r>
        <w:rPr>
          <w:lang w:val="ru-RU"/>
        </w:rPr>
        <w:t>несет</w:t>
      </w:r>
      <w:r w:rsidRPr="00B675A7">
        <w:rPr>
          <w:lang w:val="ru-RU"/>
        </w:rPr>
        <w:t xml:space="preserve"> </w:t>
      </w:r>
      <w:r>
        <w:rPr>
          <w:lang w:val="ru-RU"/>
        </w:rPr>
        <w:t>ответственность</w:t>
      </w:r>
      <w:r w:rsidRPr="00B675A7">
        <w:rPr>
          <w:lang w:val="ru-RU"/>
        </w:rPr>
        <w:t xml:space="preserve"> </w:t>
      </w:r>
      <w:r>
        <w:rPr>
          <w:lang w:val="ru-RU"/>
        </w:rPr>
        <w:t>за</w:t>
      </w:r>
      <w:r w:rsidRPr="00B675A7">
        <w:rPr>
          <w:lang w:val="ru-RU"/>
        </w:rPr>
        <w:t xml:space="preserve"> </w:t>
      </w:r>
      <w:r>
        <w:rPr>
          <w:lang w:val="ru-RU"/>
        </w:rPr>
        <w:t>проведение</w:t>
      </w:r>
      <w:r w:rsidRPr="00B675A7">
        <w:rPr>
          <w:lang w:val="ru-RU"/>
        </w:rPr>
        <w:t xml:space="preserve"> </w:t>
      </w:r>
      <w:r>
        <w:rPr>
          <w:lang w:val="ru-RU"/>
        </w:rPr>
        <w:t>ежегодного</w:t>
      </w:r>
      <w:r w:rsidRPr="00B675A7">
        <w:rPr>
          <w:lang w:val="ru-RU"/>
        </w:rPr>
        <w:t xml:space="preserve"> </w:t>
      </w:r>
      <w:r>
        <w:rPr>
          <w:lang w:val="ru-RU"/>
        </w:rPr>
        <w:t>внутреннего</w:t>
      </w:r>
      <w:r w:rsidRPr="00B675A7">
        <w:rPr>
          <w:lang w:val="ru-RU"/>
        </w:rPr>
        <w:t xml:space="preserve"> </w:t>
      </w:r>
      <w:r>
        <w:rPr>
          <w:lang w:val="ru-RU"/>
        </w:rPr>
        <w:t>аудита</w:t>
      </w:r>
      <w:r w:rsidRPr="00B675A7">
        <w:rPr>
          <w:lang w:val="ru-RU"/>
        </w:rPr>
        <w:t xml:space="preserve"> </w:t>
      </w:r>
      <w:r>
        <w:rPr>
          <w:lang w:val="ru-RU"/>
        </w:rPr>
        <w:t>системы</w:t>
      </w:r>
      <w:r w:rsidRPr="00B675A7">
        <w:rPr>
          <w:lang w:val="ru-RU"/>
        </w:rPr>
        <w:t xml:space="preserve"> </w:t>
      </w:r>
      <w:r>
        <w:rPr>
          <w:lang w:val="ru-RU"/>
        </w:rPr>
        <w:t>цепочки</w:t>
      </w:r>
      <w:r w:rsidRPr="00B675A7">
        <w:rPr>
          <w:lang w:val="ru-RU"/>
        </w:rPr>
        <w:t xml:space="preserve"> </w:t>
      </w:r>
      <w:r>
        <w:rPr>
          <w:lang w:val="ru-RU"/>
        </w:rPr>
        <w:t>поставок</w:t>
      </w:r>
      <w:r w:rsidRPr="00B675A7">
        <w:rPr>
          <w:lang w:val="ru-RU"/>
        </w:rPr>
        <w:t xml:space="preserve"> (</w:t>
      </w:r>
      <w:r>
        <w:rPr>
          <w:lang w:val="en-US"/>
        </w:rPr>
        <w:t>CoC</w:t>
      </w:r>
      <w:r w:rsidRPr="00B675A7">
        <w:rPr>
          <w:lang w:val="ru-RU"/>
        </w:rPr>
        <w:t>).</w:t>
      </w:r>
      <w:r>
        <w:rPr>
          <w:lang w:val="ru-RU"/>
        </w:rPr>
        <w:t xml:space="preserve"> </w:t>
      </w:r>
      <w:r w:rsidRPr="005A42B4">
        <w:rPr>
          <w:lang w:val="ru-RU"/>
        </w:rPr>
        <w:t xml:space="preserve"> </w:t>
      </w:r>
    </w:p>
    <w:p w:rsidR="002F00D7" w:rsidRPr="005A42B4" w:rsidRDefault="002F00D7" w:rsidP="002F00D7">
      <w:pPr>
        <w:rPr>
          <w:lang w:val="ru-RU"/>
        </w:rPr>
      </w:pPr>
      <w:r>
        <w:rPr>
          <w:lang w:val="ru-RU"/>
        </w:rPr>
        <w:t>Как</w:t>
      </w:r>
      <w:r w:rsidRPr="005A42B4">
        <w:rPr>
          <w:lang w:val="ru-RU"/>
        </w:rPr>
        <w:t xml:space="preserve"> </w:t>
      </w:r>
      <w:r>
        <w:rPr>
          <w:lang w:val="ru-RU"/>
        </w:rPr>
        <w:t>минимум</w:t>
      </w:r>
      <w:r w:rsidRPr="005A42B4">
        <w:rPr>
          <w:lang w:val="ru-RU"/>
        </w:rPr>
        <w:t xml:space="preserve"> </w:t>
      </w:r>
      <w:r>
        <w:rPr>
          <w:lang w:val="ru-RU"/>
        </w:rPr>
        <w:t>должно</w:t>
      </w:r>
      <w:r w:rsidRPr="005A42B4">
        <w:rPr>
          <w:lang w:val="ru-RU"/>
        </w:rPr>
        <w:t xml:space="preserve"> </w:t>
      </w:r>
      <w:r>
        <w:rPr>
          <w:lang w:val="ru-RU"/>
        </w:rPr>
        <w:t>быть</w:t>
      </w:r>
      <w:r w:rsidRPr="005A42B4">
        <w:rPr>
          <w:lang w:val="ru-RU"/>
        </w:rPr>
        <w:t xml:space="preserve"> </w:t>
      </w:r>
      <w:r>
        <w:rPr>
          <w:lang w:val="ru-RU"/>
        </w:rPr>
        <w:t>проверено</w:t>
      </w:r>
      <w:r w:rsidRPr="005A42B4">
        <w:rPr>
          <w:lang w:val="ru-RU"/>
        </w:rPr>
        <w:t xml:space="preserve"> </w:t>
      </w:r>
      <w:r>
        <w:rPr>
          <w:lang w:val="ru-RU"/>
        </w:rPr>
        <w:t>следующее</w:t>
      </w:r>
      <w:r w:rsidRPr="005A42B4">
        <w:rPr>
          <w:lang w:val="ru-RU"/>
        </w:rPr>
        <w:t>:</w:t>
      </w:r>
    </w:p>
    <w:p w:rsidR="002F00D7" w:rsidRPr="00D52431" w:rsidRDefault="002F00D7" w:rsidP="002F00D7">
      <w:pPr>
        <w:pStyle w:val="ListParagraph"/>
        <w:numPr>
          <w:ilvl w:val="0"/>
          <w:numId w:val="17"/>
        </w:numPr>
        <w:spacing w:before="0" w:after="200" w:line="276" w:lineRule="auto"/>
        <w:jc w:val="left"/>
        <w:rPr>
          <w:szCs w:val="18"/>
          <w:lang w:val="ru-RU"/>
        </w:rPr>
      </w:pPr>
      <w:r>
        <w:rPr>
          <w:szCs w:val="18"/>
          <w:lang w:val="ru-RU"/>
        </w:rPr>
        <w:t>Выборочная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проверка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накладных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счетов</w:t>
      </w:r>
      <w:r w:rsidRPr="00947E24">
        <w:rPr>
          <w:szCs w:val="18"/>
          <w:lang w:val="ru-RU"/>
        </w:rPr>
        <w:t>-</w:t>
      </w:r>
      <w:r>
        <w:rPr>
          <w:szCs w:val="18"/>
          <w:lang w:val="ru-RU"/>
        </w:rPr>
        <w:t>фактур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входящий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материал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последнего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внутреннего</w:t>
      </w:r>
      <w:r w:rsidRPr="00947E24">
        <w:rPr>
          <w:szCs w:val="18"/>
          <w:lang w:val="ru-RU"/>
        </w:rPr>
        <w:t>/</w:t>
      </w:r>
      <w:r>
        <w:rPr>
          <w:szCs w:val="18"/>
          <w:lang w:val="ru-RU"/>
        </w:rPr>
        <w:t>внешнего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аудита</w:t>
      </w:r>
      <w:r w:rsidRPr="00947E24">
        <w:rPr>
          <w:szCs w:val="18"/>
          <w:lang w:val="ru-RU"/>
        </w:rPr>
        <w:t xml:space="preserve"> – </w:t>
      </w:r>
      <w:r>
        <w:rPr>
          <w:szCs w:val="18"/>
          <w:lang w:val="ru-RU"/>
        </w:rPr>
        <w:t>Проверка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правильного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использования кода цепочки поставок и заявления </w:t>
      </w:r>
      <w:r>
        <w:rPr>
          <w:szCs w:val="18"/>
        </w:rPr>
        <w:t>PEFC</w:t>
      </w:r>
      <w:r>
        <w:rPr>
          <w:szCs w:val="18"/>
          <w:lang w:val="ru-RU"/>
        </w:rPr>
        <w:t xml:space="preserve"> в соответствии с перечнем поставщиков и групп продукции</w:t>
      </w:r>
    </w:p>
    <w:p w:rsidR="002F00D7" w:rsidRPr="00947E24" w:rsidRDefault="002F00D7" w:rsidP="002F00D7">
      <w:pPr>
        <w:pStyle w:val="ListParagraph"/>
        <w:numPr>
          <w:ilvl w:val="0"/>
          <w:numId w:val="17"/>
        </w:numPr>
        <w:spacing w:before="0" w:after="200" w:line="276" w:lineRule="auto"/>
        <w:jc w:val="left"/>
        <w:rPr>
          <w:szCs w:val="18"/>
          <w:lang w:val="ru-RU"/>
        </w:rPr>
      </w:pPr>
      <w:r>
        <w:rPr>
          <w:szCs w:val="18"/>
          <w:lang w:val="ru-RU"/>
        </w:rPr>
        <w:t>Выборочная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проверка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накладных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счетов</w:t>
      </w:r>
      <w:r w:rsidRPr="00947E24">
        <w:rPr>
          <w:szCs w:val="18"/>
          <w:lang w:val="ru-RU"/>
        </w:rPr>
        <w:t>-</w:t>
      </w:r>
      <w:r>
        <w:rPr>
          <w:szCs w:val="18"/>
          <w:lang w:val="ru-RU"/>
        </w:rPr>
        <w:t>фактур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исходящую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продукцию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последнего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внутреннего</w:t>
      </w:r>
      <w:r w:rsidRPr="00947E24">
        <w:rPr>
          <w:szCs w:val="18"/>
          <w:lang w:val="ru-RU"/>
        </w:rPr>
        <w:t>/</w:t>
      </w:r>
      <w:r>
        <w:rPr>
          <w:szCs w:val="18"/>
          <w:lang w:val="ru-RU"/>
        </w:rPr>
        <w:t>внешнего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аудита</w:t>
      </w:r>
      <w:r w:rsidRPr="00947E24">
        <w:rPr>
          <w:szCs w:val="18"/>
          <w:lang w:val="ru-RU"/>
        </w:rPr>
        <w:t xml:space="preserve"> – </w:t>
      </w:r>
      <w:r>
        <w:rPr>
          <w:szCs w:val="18"/>
          <w:lang w:val="ru-RU"/>
        </w:rPr>
        <w:t>Проверка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правильного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использования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кода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цепочки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поставок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заявления</w:t>
      </w:r>
      <w:r w:rsidRPr="00947E24">
        <w:rPr>
          <w:szCs w:val="18"/>
          <w:lang w:val="ru-RU"/>
        </w:rPr>
        <w:t xml:space="preserve"> </w:t>
      </w:r>
      <w:r>
        <w:rPr>
          <w:szCs w:val="18"/>
        </w:rPr>
        <w:t>PEFC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соответствии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закупленным</w:t>
      </w:r>
      <w:r w:rsidRPr="00947E24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материалом</w:t>
      </w:r>
      <w:r w:rsidRPr="00947E24">
        <w:rPr>
          <w:szCs w:val="18"/>
          <w:lang w:val="ru-RU"/>
        </w:rPr>
        <w:t xml:space="preserve"> </w:t>
      </w:r>
    </w:p>
    <w:p w:rsidR="002F00D7" w:rsidRPr="00D920A7" w:rsidRDefault="002F00D7" w:rsidP="002F00D7">
      <w:pPr>
        <w:pStyle w:val="ListParagraph"/>
        <w:numPr>
          <w:ilvl w:val="0"/>
          <w:numId w:val="17"/>
        </w:numPr>
        <w:spacing w:before="0" w:after="200" w:line="276" w:lineRule="auto"/>
        <w:jc w:val="left"/>
        <w:rPr>
          <w:szCs w:val="18"/>
          <w:lang w:val="ru-RU"/>
        </w:rPr>
      </w:pPr>
      <w:r>
        <w:rPr>
          <w:szCs w:val="18"/>
          <w:lang w:val="ru-RU"/>
        </w:rPr>
        <w:t>Опрос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сотрудников</w:t>
      </w:r>
      <w:r w:rsidRPr="00D920A7">
        <w:rPr>
          <w:szCs w:val="18"/>
          <w:lang w:val="ru-RU"/>
        </w:rPr>
        <w:t xml:space="preserve">, </w:t>
      </w:r>
      <w:r>
        <w:rPr>
          <w:szCs w:val="18"/>
          <w:lang w:val="ru-RU"/>
        </w:rPr>
        <w:t>вовлеченных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систему</w:t>
      </w:r>
      <w:r w:rsidRPr="00D920A7">
        <w:rPr>
          <w:szCs w:val="18"/>
          <w:lang w:val="ru-RU"/>
        </w:rPr>
        <w:t xml:space="preserve"> </w:t>
      </w:r>
      <w:r>
        <w:rPr>
          <w:szCs w:val="18"/>
        </w:rPr>
        <w:t>CoC</w:t>
      </w:r>
      <w:r w:rsidRPr="00D920A7">
        <w:rPr>
          <w:szCs w:val="18"/>
          <w:lang w:val="ru-RU"/>
        </w:rPr>
        <w:t xml:space="preserve">, </w:t>
      </w:r>
      <w:r>
        <w:rPr>
          <w:szCs w:val="18"/>
          <w:lang w:val="ru-RU"/>
        </w:rPr>
        <w:t>с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целью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проверить</w:t>
      </w:r>
      <w:r w:rsidRPr="00D920A7">
        <w:rPr>
          <w:szCs w:val="18"/>
          <w:lang w:val="ru-RU"/>
        </w:rPr>
        <w:t xml:space="preserve">, </w:t>
      </w:r>
      <w:r>
        <w:rPr>
          <w:szCs w:val="18"/>
          <w:lang w:val="ru-RU"/>
        </w:rPr>
        <w:t>что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все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соответствующие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сотрудники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знают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понимают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процедуры</w:t>
      </w:r>
      <w:r w:rsidRPr="00D920A7">
        <w:rPr>
          <w:szCs w:val="18"/>
          <w:lang w:val="ru-RU"/>
        </w:rPr>
        <w:t xml:space="preserve">, </w:t>
      </w:r>
      <w:r>
        <w:rPr>
          <w:szCs w:val="18"/>
          <w:lang w:val="ru-RU"/>
        </w:rPr>
        <w:t>относящиеся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к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их</w:t>
      </w:r>
      <w:r w:rsidRPr="00D920A7">
        <w:rPr>
          <w:szCs w:val="18"/>
          <w:lang w:val="ru-RU"/>
        </w:rPr>
        <w:t xml:space="preserve"> </w:t>
      </w:r>
      <w:r>
        <w:rPr>
          <w:szCs w:val="18"/>
          <w:lang w:val="ru-RU"/>
        </w:rPr>
        <w:t xml:space="preserve">области ответственности </w:t>
      </w:r>
      <w:r w:rsidRPr="00D920A7">
        <w:rPr>
          <w:szCs w:val="18"/>
          <w:lang w:val="ru-RU"/>
        </w:rPr>
        <w:t xml:space="preserve"> </w:t>
      </w:r>
    </w:p>
    <w:p w:rsidR="002F00D7" w:rsidRPr="002F00D7" w:rsidRDefault="002F00D7" w:rsidP="002F00D7">
      <w:pPr>
        <w:pStyle w:val="NoSpacing"/>
        <w:spacing w:after="200" w:line="276" w:lineRule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Готовится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краткий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отчет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о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проведении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внутреннего</w:t>
      </w:r>
      <w:r w:rsidRPr="001C362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аудита</w:t>
      </w:r>
      <w:r w:rsidRPr="001C3623">
        <w:rPr>
          <w:sz w:val="18"/>
          <w:szCs w:val="18"/>
          <w:lang w:val="ru-RU"/>
        </w:rPr>
        <w:t xml:space="preserve"> (</w:t>
      </w:r>
      <w:r w:rsidRPr="002F00D7">
        <w:rPr>
          <w:sz w:val="18"/>
          <w:szCs w:val="18"/>
          <w:lang w:val="ru-RU"/>
        </w:rPr>
        <w:t xml:space="preserve">Приложение 4), </w:t>
      </w:r>
      <w:r>
        <w:rPr>
          <w:sz w:val="18"/>
          <w:szCs w:val="18"/>
          <w:lang w:val="ru-RU"/>
        </w:rPr>
        <w:t>который включает</w:t>
      </w:r>
      <w:r w:rsidRPr="002F00D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следующую</w:t>
      </w:r>
      <w:r w:rsidRPr="002F00D7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информацию</w:t>
      </w:r>
      <w:r w:rsidRPr="002F00D7">
        <w:rPr>
          <w:sz w:val="18"/>
          <w:szCs w:val="18"/>
          <w:lang w:val="ru-RU"/>
        </w:rPr>
        <w:t xml:space="preserve">:  </w:t>
      </w:r>
    </w:p>
    <w:p w:rsidR="002F00D7" w:rsidRPr="00836047" w:rsidRDefault="002F00D7" w:rsidP="002F00D7">
      <w:pPr>
        <w:pStyle w:val="ListParagraph"/>
        <w:numPr>
          <w:ilvl w:val="0"/>
          <w:numId w:val="17"/>
        </w:numPr>
        <w:spacing w:before="0" w:after="200" w:line="276" w:lineRule="auto"/>
        <w:jc w:val="left"/>
        <w:rPr>
          <w:szCs w:val="18"/>
          <w:lang w:val="en-GB"/>
        </w:rPr>
      </w:pPr>
      <w:r>
        <w:rPr>
          <w:szCs w:val="18"/>
          <w:lang w:val="ru-RU"/>
        </w:rPr>
        <w:t>ФИО внутреннего аудитора</w:t>
      </w:r>
    </w:p>
    <w:p w:rsidR="002F00D7" w:rsidRPr="00836047" w:rsidRDefault="002F00D7" w:rsidP="002F00D7">
      <w:pPr>
        <w:pStyle w:val="ListParagraph"/>
        <w:numPr>
          <w:ilvl w:val="0"/>
          <w:numId w:val="17"/>
        </w:numPr>
        <w:spacing w:before="0" w:after="200" w:line="276" w:lineRule="auto"/>
        <w:jc w:val="left"/>
        <w:rPr>
          <w:szCs w:val="18"/>
          <w:lang w:val="en-GB"/>
        </w:rPr>
      </w:pPr>
      <w:r>
        <w:rPr>
          <w:szCs w:val="18"/>
          <w:lang w:val="ru-RU"/>
        </w:rPr>
        <w:t>Дата проведения аудита</w:t>
      </w:r>
    </w:p>
    <w:p w:rsidR="002F00D7" w:rsidRPr="00836047" w:rsidRDefault="002F00D7" w:rsidP="002F00D7">
      <w:pPr>
        <w:pStyle w:val="ListParagraph"/>
        <w:numPr>
          <w:ilvl w:val="0"/>
          <w:numId w:val="17"/>
        </w:numPr>
        <w:spacing w:before="0" w:after="200" w:line="276" w:lineRule="auto"/>
        <w:jc w:val="left"/>
        <w:rPr>
          <w:szCs w:val="18"/>
          <w:lang w:val="en-GB"/>
        </w:rPr>
      </w:pPr>
      <w:r>
        <w:rPr>
          <w:szCs w:val="18"/>
          <w:lang w:val="ru-RU"/>
        </w:rPr>
        <w:t>Имена</w:t>
      </w:r>
      <w:r w:rsidRPr="00F54B73">
        <w:rPr>
          <w:szCs w:val="18"/>
        </w:rPr>
        <w:t xml:space="preserve"> </w:t>
      </w:r>
      <w:r>
        <w:rPr>
          <w:szCs w:val="18"/>
          <w:lang w:val="ru-RU"/>
        </w:rPr>
        <w:t>и</w:t>
      </w:r>
      <w:r w:rsidRPr="00F54B73">
        <w:rPr>
          <w:szCs w:val="18"/>
        </w:rPr>
        <w:t xml:space="preserve"> </w:t>
      </w:r>
      <w:r>
        <w:rPr>
          <w:szCs w:val="18"/>
          <w:lang w:val="ru-RU"/>
        </w:rPr>
        <w:t>обязанности</w:t>
      </w:r>
      <w:r w:rsidRPr="00F54B73">
        <w:rPr>
          <w:szCs w:val="18"/>
        </w:rPr>
        <w:t xml:space="preserve"> </w:t>
      </w:r>
      <w:r>
        <w:rPr>
          <w:szCs w:val="18"/>
          <w:lang w:val="ru-RU"/>
        </w:rPr>
        <w:t>опрошенных</w:t>
      </w:r>
      <w:r w:rsidRPr="00F54B73">
        <w:rPr>
          <w:szCs w:val="18"/>
        </w:rPr>
        <w:t xml:space="preserve"> </w:t>
      </w:r>
      <w:r>
        <w:rPr>
          <w:szCs w:val="18"/>
          <w:lang w:val="ru-RU"/>
        </w:rPr>
        <w:t>сотрудников</w:t>
      </w:r>
    </w:p>
    <w:p w:rsidR="002F00D7" w:rsidRPr="00F54B73" w:rsidRDefault="002F00D7" w:rsidP="002F00D7">
      <w:pPr>
        <w:pStyle w:val="ListParagraph"/>
        <w:numPr>
          <w:ilvl w:val="0"/>
          <w:numId w:val="17"/>
        </w:numPr>
        <w:spacing w:before="0" w:after="200" w:line="276" w:lineRule="auto"/>
        <w:jc w:val="left"/>
        <w:rPr>
          <w:szCs w:val="18"/>
          <w:lang w:val="ru-RU"/>
        </w:rPr>
      </w:pPr>
      <w:r>
        <w:rPr>
          <w:szCs w:val="18"/>
          <w:lang w:val="ru-RU"/>
        </w:rPr>
        <w:t>Заключение</w:t>
      </w:r>
      <w:r w:rsidRPr="00F54B73">
        <w:rPr>
          <w:szCs w:val="18"/>
          <w:lang w:val="ru-RU"/>
        </w:rPr>
        <w:t xml:space="preserve"> – </w:t>
      </w:r>
      <w:r>
        <w:rPr>
          <w:szCs w:val="18"/>
          <w:lang w:val="ru-RU"/>
        </w:rPr>
        <w:t>включая</w:t>
      </w:r>
      <w:r w:rsidRPr="00F54B73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описание</w:t>
      </w:r>
      <w:r w:rsidRPr="00F54B73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несоответствий</w:t>
      </w:r>
      <w:r w:rsidRPr="00F54B73">
        <w:rPr>
          <w:szCs w:val="18"/>
          <w:lang w:val="ru-RU"/>
        </w:rPr>
        <w:t xml:space="preserve"> (</w:t>
      </w:r>
      <w:r>
        <w:rPr>
          <w:szCs w:val="18"/>
        </w:rPr>
        <w:t>NCR</w:t>
      </w:r>
      <w:r w:rsidRPr="00F54B73">
        <w:rPr>
          <w:szCs w:val="18"/>
          <w:lang w:val="ru-RU"/>
        </w:rPr>
        <w:t xml:space="preserve">) </w:t>
      </w:r>
      <w:r>
        <w:rPr>
          <w:szCs w:val="18"/>
          <w:lang w:val="ru-RU"/>
        </w:rPr>
        <w:t>и</w:t>
      </w:r>
      <w:r w:rsidRPr="00F54B73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наблюдений</w:t>
      </w:r>
    </w:p>
    <w:p w:rsidR="002F00D7" w:rsidRPr="0047197B" w:rsidRDefault="002F00D7" w:rsidP="002F00D7">
      <w:pPr>
        <w:pStyle w:val="ListParagraph"/>
        <w:numPr>
          <w:ilvl w:val="0"/>
          <w:numId w:val="17"/>
        </w:numPr>
        <w:spacing w:before="0" w:after="200" w:line="276" w:lineRule="auto"/>
        <w:jc w:val="left"/>
        <w:rPr>
          <w:szCs w:val="18"/>
          <w:lang w:val="ru-RU"/>
        </w:rPr>
      </w:pPr>
      <w:r>
        <w:rPr>
          <w:szCs w:val="18"/>
          <w:lang w:val="ru-RU"/>
        </w:rPr>
        <w:t>Перечень</w:t>
      </w:r>
      <w:r w:rsidRPr="0047197B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корректирующих</w:t>
      </w:r>
      <w:r w:rsidRPr="0047197B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действий</w:t>
      </w:r>
      <w:r w:rsidRPr="0047197B">
        <w:rPr>
          <w:szCs w:val="18"/>
          <w:lang w:val="ru-RU"/>
        </w:rPr>
        <w:t xml:space="preserve">, </w:t>
      </w:r>
      <w:r>
        <w:rPr>
          <w:szCs w:val="18"/>
          <w:lang w:val="ru-RU"/>
        </w:rPr>
        <w:t>предпринятых</w:t>
      </w:r>
      <w:r w:rsidRPr="0047197B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для</w:t>
      </w:r>
      <w:r w:rsidRPr="0047197B">
        <w:rPr>
          <w:szCs w:val="18"/>
          <w:lang w:val="ru-RU"/>
        </w:rPr>
        <w:t xml:space="preserve"> </w:t>
      </w:r>
      <w:r>
        <w:rPr>
          <w:szCs w:val="18"/>
          <w:lang w:val="ru-RU"/>
        </w:rPr>
        <w:t>устранения несоответствий</w:t>
      </w:r>
    </w:p>
    <w:p w:rsidR="002F00D7" w:rsidRPr="00836047" w:rsidRDefault="002F00D7" w:rsidP="002F00D7">
      <w:pPr>
        <w:pStyle w:val="ListParagraph"/>
        <w:numPr>
          <w:ilvl w:val="0"/>
          <w:numId w:val="17"/>
        </w:numPr>
        <w:spacing w:before="0" w:after="200" w:line="276" w:lineRule="auto"/>
        <w:jc w:val="left"/>
        <w:rPr>
          <w:szCs w:val="18"/>
          <w:lang w:val="en-GB"/>
        </w:rPr>
      </w:pPr>
      <w:r>
        <w:rPr>
          <w:szCs w:val="18"/>
          <w:lang w:val="ru-RU"/>
        </w:rPr>
        <w:t>Подпись руководителя</w:t>
      </w:r>
    </w:p>
    <w:p w:rsidR="002F00D7" w:rsidRDefault="002F00D7" w:rsidP="0011030E">
      <w:pPr>
        <w:jc w:val="left"/>
        <w:rPr>
          <w:lang w:val="ru-RU"/>
        </w:rPr>
      </w:pPr>
    </w:p>
    <w:p w:rsidR="00B04E9D" w:rsidRPr="007B4916" w:rsidRDefault="00B04E9D" w:rsidP="00B04E9D"/>
    <w:p w:rsidR="00B04E9D" w:rsidRPr="00E94219" w:rsidRDefault="00E94219" w:rsidP="00A54BE8">
      <w:pPr>
        <w:pStyle w:val="Heading1"/>
        <w:rPr>
          <w:lang w:val="ru-RU"/>
        </w:rPr>
      </w:pPr>
      <w:bookmarkStart w:id="52" w:name="_Toc477447228"/>
      <w:bookmarkStart w:id="53" w:name="_Toc78459903"/>
      <w:r>
        <w:rPr>
          <w:lang w:val="ru-RU"/>
        </w:rPr>
        <w:t xml:space="preserve">Ежегодный аудит </w:t>
      </w:r>
      <w:r w:rsidR="00B04E9D" w:rsidRPr="007B4916">
        <w:t>PEFC</w:t>
      </w:r>
      <w:bookmarkEnd w:id="52"/>
      <w:bookmarkEnd w:id="53"/>
    </w:p>
    <w:p w:rsidR="00B04E9D" w:rsidRPr="00CC255F" w:rsidRDefault="00CC255F" w:rsidP="0011030E">
      <w:pPr>
        <w:jc w:val="left"/>
        <w:rPr>
          <w:lang w:val="ru-RU"/>
        </w:rPr>
      </w:pPr>
      <w:r>
        <w:rPr>
          <w:lang w:val="ru-RU"/>
        </w:rPr>
        <w:t>До</w:t>
      </w:r>
      <w:r w:rsidRPr="00CC255F">
        <w:rPr>
          <w:lang w:val="ru-RU"/>
        </w:rPr>
        <w:t xml:space="preserve"> </w:t>
      </w:r>
      <w:r>
        <w:rPr>
          <w:lang w:val="ru-RU"/>
        </w:rPr>
        <w:t>начала</w:t>
      </w:r>
      <w:r w:rsidRPr="00CC255F">
        <w:rPr>
          <w:lang w:val="ru-RU"/>
        </w:rPr>
        <w:t xml:space="preserve"> </w:t>
      </w:r>
      <w:r>
        <w:rPr>
          <w:lang w:val="ru-RU"/>
        </w:rPr>
        <w:t>внешнего</w:t>
      </w:r>
      <w:r w:rsidRPr="00CC255F">
        <w:rPr>
          <w:lang w:val="ru-RU"/>
        </w:rPr>
        <w:t xml:space="preserve"> </w:t>
      </w:r>
      <w:r>
        <w:rPr>
          <w:lang w:val="ru-RU"/>
        </w:rPr>
        <w:t>ежегодного</w:t>
      </w:r>
      <w:r w:rsidRPr="00CC255F">
        <w:rPr>
          <w:lang w:val="ru-RU"/>
        </w:rPr>
        <w:t xml:space="preserve"> </w:t>
      </w:r>
      <w:r>
        <w:rPr>
          <w:lang w:val="ru-RU"/>
        </w:rPr>
        <w:t>аудита</w:t>
      </w:r>
      <w:r w:rsidRPr="00CC255F">
        <w:rPr>
          <w:lang w:val="ru-RU"/>
        </w:rPr>
        <w:t xml:space="preserve"> </w:t>
      </w:r>
      <w:r>
        <w:rPr>
          <w:lang w:val="en-US"/>
        </w:rPr>
        <w:t>PEFC</w:t>
      </w:r>
      <w:r w:rsidRPr="00CC255F">
        <w:rPr>
          <w:lang w:val="ru-RU"/>
        </w:rPr>
        <w:t xml:space="preserve">, </w:t>
      </w:r>
      <w:r>
        <w:rPr>
          <w:lang w:val="ru-RU"/>
        </w:rPr>
        <w:t>готовится</w:t>
      </w:r>
      <w:r w:rsidRPr="00CC255F">
        <w:rPr>
          <w:lang w:val="ru-RU"/>
        </w:rPr>
        <w:t xml:space="preserve"> </w:t>
      </w:r>
      <w:r>
        <w:rPr>
          <w:lang w:val="ru-RU"/>
        </w:rPr>
        <w:t>следующая</w:t>
      </w:r>
      <w:r w:rsidRPr="00CC255F">
        <w:rPr>
          <w:lang w:val="ru-RU"/>
        </w:rPr>
        <w:t xml:space="preserve"> </w:t>
      </w:r>
      <w:r>
        <w:rPr>
          <w:lang w:val="ru-RU"/>
        </w:rPr>
        <w:t>документация</w:t>
      </w:r>
      <w:r w:rsidRPr="00CC255F">
        <w:rPr>
          <w:lang w:val="ru-RU"/>
        </w:rPr>
        <w:t xml:space="preserve"> </w:t>
      </w:r>
      <w:r>
        <w:rPr>
          <w:lang w:val="ru-RU"/>
        </w:rPr>
        <w:t>и</w:t>
      </w:r>
      <w:r w:rsidRPr="00CC255F">
        <w:rPr>
          <w:lang w:val="ru-RU"/>
        </w:rPr>
        <w:t xml:space="preserve"> </w:t>
      </w:r>
      <w:r>
        <w:rPr>
          <w:lang w:val="ru-RU"/>
        </w:rPr>
        <w:t>передается</w:t>
      </w:r>
      <w:r w:rsidRPr="00CC255F">
        <w:rPr>
          <w:lang w:val="ru-RU"/>
        </w:rPr>
        <w:t xml:space="preserve"> </w:t>
      </w:r>
      <w:r>
        <w:rPr>
          <w:lang w:val="ru-RU"/>
        </w:rPr>
        <w:t>нашему</w:t>
      </w:r>
      <w:r w:rsidRPr="00CC255F">
        <w:rPr>
          <w:lang w:val="ru-RU"/>
        </w:rPr>
        <w:t xml:space="preserve"> </w:t>
      </w:r>
      <w:r>
        <w:rPr>
          <w:lang w:val="ru-RU"/>
        </w:rPr>
        <w:t>контактному</w:t>
      </w:r>
      <w:r w:rsidRPr="00CC255F">
        <w:rPr>
          <w:lang w:val="ru-RU"/>
        </w:rPr>
        <w:t xml:space="preserve"> </w:t>
      </w:r>
      <w:r>
        <w:rPr>
          <w:lang w:val="ru-RU"/>
        </w:rPr>
        <w:t>лицу</w:t>
      </w:r>
      <w:r w:rsidRPr="00CC255F">
        <w:rPr>
          <w:lang w:val="ru-RU"/>
        </w:rPr>
        <w:t xml:space="preserve"> </w:t>
      </w:r>
      <w:r>
        <w:rPr>
          <w:lang w:val="ru-RU"/>
        </w:rPr>
        <w:t>в</w:t>
      </w:r>
      <w:r w:rsidRPr="00CC255F">
        <w:rPr>
          <w:lang w:val="ru-RU"/>
        </w:rPr>
        <w:t xml:space="preserve"> </w:t>
      </w:r>
      <w:r w:rsidRPr="003B7B1F">
        <w:t>Preferred</w:t>
      </w:r>
      <w:r w:rsidRPr="00CC255F">
        <w:rPr>
          <w:lang w:val="ru-RU"/>
        </w:rPr>
        <w:t xml:space="preserve"> </w:t>
      </w:r>
      <w:r w:rsidRPr="003B7B1F">
        <w:t>by</w:t>
      </w:r>
      <w:r w:rsidRPr="00CC255F">
        <w:rPr>
          <w:lang w:val="ru-RU"/>
        </w:rPr>
        <w:t xml:space="preserve"> </w:t>
      </w:r>
      <w:r w:rsidRPr="003B7B1F">
        <w:t>Nature</w:t>
      </w:r>
      <w:r w:rsidRPr="00CC255F">
        <w:rPr>
          <w:lang w:val="ru-RU"/>
        </w:rPr>
        <w:t xml:space="preserve"> </w:t>
      </w:r>
      <w:r>
        <w:rPr>
          <w:lang w:val="ru-RU"/>
        </w:rPr>
        <w:t>по</w:t>
      </w:r>
      <w:r w:rsidRPr="00CC255F">
        <w:rPr>
          <w:lang w:val="ru-RU"/>
        </w:rPr>
        <w:t xml:space="preserve"> </w:t>
      </w:r>
      <w:r>
        <w:rPr>
          <w:lang w:val="ru-RU"/>
        </w:rPr>
        <w:t>крайней</w:t>
      </w:r>
      <w:r w:rsidRPr="00CC255F">
        <w:rPr>
          <w:lang w:val="ru-RU"/>
        </w:rPr>
        <w:t xml:space="preserve"> </w:t>
      </w:r>
      <w:r>
        <w:rPr>
          <w:lang w:val="ru-RU"/>
        </w:rPr>
        <w:t>мере</w:t>
      </w:r>
      <w:r w:rsidRPr="00CC255F">
        <w:rPr>
          <w:lang w:val="ru-RU"/>
        </w:rPr>
        <w:t xml:space="preserve"> </w:t>
      </w:r>
      <w:r>
        <w:rPr>
          <w:lang w:val="ru-RU"/>
        </w:rPr>
        <w:t>за</w:t>
      </w:r>
      <w:r w:rsidRPr="00CC255F">
        <w:rPr>
          <w:lang w:val="ru-RU"/>
        </w:rPr>
        <w:t xml:space="preserve"> </w:t>
      </w:r>
      <w:r>
        <w:rPr>
          <w:lang w:val="ru-RU"/>
        </w:rPr>
        <w:t>три</w:t>
      </w:r>
      <w:r w:rsidRPr="00CC255F">
        <w:rPr>
          <w:lang w:val="ru-RU"/>
        </w:rPr>
        <w:t xml:space="preserve"> (3) </w:t>
      </w:r>
      <w:r>
        <w:rPr>
          <w:lang w:val="ru-RU"/>
        </w:rPr>
        <w:t>дня</w:t>
      </w:r>
      <w:r w:rsidRPr="00CC255F">
        <w:rPr>
          <w:lang w:val="ru-RU"/>
        </w:rPr>
        <w:t xml:space="preserve"> </w:t>
      </w:r>
      <w:r>
        <w:rPr>
          <w:lang w:val="ru-RU"/>
        </w:rPr>
        <w:t>до</w:t>
      </w:r>
      <w:r w:rsidRPr="00CC255F">
        <w:rPr>
          <w:lang w:val="ru-RU"/>
        </w:rPr>
        <w:t xml:space="preserve"> </w:t>
      </w:r>
      <w:r>
        <w:rPr>
          <w:lang w:val="ru-RU"/>
        </w:rPr>
        <w:t>согласованной</w:t>
      </w:r>
      <w:r w:rsidRPr="00CC255F">
        <w:rPr>
          <w:lang w:val="ru-RU"/>
        </w:rPr>
        <w:t xml:space="preserve"> </w:t>
      </w:r>
      <w:r>
        <w:rPr>
          <w:lang w:val="ru-RU"/>
        </w:rPr>
        <w:t>даты</w:t>
      </w:r>
      <w:r w:rsidRPr="00CC255F">
        <w:rPr>
          <w:lang w:val="ru-RU"/>
        </w:rPr>
        <w:t xml:space="preserve"> </w:t>
      </w:r>
      <w:r>
        <w:rPr>
          <w:lang w:val="ru-RU"/>
        </w:rPr>
        <w:t>аудита</w:t>
      </w:r>
      <w:r w:rsidRPr="00CC255F">
        <w:rPr>
          <w:lang w:val="ru-RU"/>
        </w:rPr>
        <w:t xml:space="preserve">:  </w:t>
      </w:r>
    </w:p>
    <w:p w:rsidR="00B04E9D" w:rsidRPr="007B4916" w:rsidRDefault="00651982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en-GB"/>
        </w:rPr>
      </w:pPr>
      <w:r>
        <w:rPr>
          <w:lang w:val="ru-RU"/>
        </w:rPr>
        <w:t xml:space="preserve">Обновленная процедура </w:t>
      </w:r>
      <w:r w:rsidR="00B04E9D" w:rsidRPr="007B4916">
        <w:rPr>
          <w:lang w:val="en-GB"/>
        </w:rPr>
        <w:t>PEFC</w:t>
      </w:r>
    </w:p>
    <w:p w:rsidR="00B04E9D" w:rsidRPr="00651982" w:rsidRDefault="00651982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Обновленная</w:t>
      </w:r>
      <w:r w:rsidRPr="00651982">
        <w:rPr>
          <w:lang w:val="ru-RU"/>
        </w:rPr>
        <w:t xml:space="preserve"> </w:t>
      </w:r>
      <w:r>
        <w:rPr>
          <w:lang w:val="ru-RU"/>
        </w:rPr>
        <w:t>документация</w:t>
      </w:r>
      <w:r w:rsidRPr="00651982">
        <w:rPr>
          <w:lang w:val="ru-RU"/>
        </w:rPr>
        <w:t xml:space="preserve"> </w:t>
      </w:r>
      <w:r>
        <w:rPr>
          <w:lang w:val="ru-RU"/>
        </w:rPr>
        <w:t>о</w:t>
      </w:r>
      <w:r w:rsidRPr="00651982">
        <w:rPr>
          <w:lang w:val="ru-RU"/>
        </w:rPr>
        <w:t xml:space="preserve"> </w:t>
      </w:r>
      <w:r>
        <w:rPr>
          <w:lang w:val="ru-RU"/>
        </w:rPr>
        <w:t>проведенном</w:t>
      </w:r>
      <w:r w:rsidRPr="00651982">
        <w:rPr>
          <w:lang w:val="ru-RU"/>
        </w:rPr>
        <w:t xml:space="preserve"> </w:t>
      </w:r>
      <w:r>
        <w:rPr>
          <w:lang w:val="ru-RU"/>
        </w:rPr>
        <w:t>обучении</w:t>
      </w:r>
      <w:r w:rsidRPr="00651982">
        <w:rPr>
          <w:lang w:val="ru-RU"/>
        </w:rPr>
        <w:t xml:space="preserve"> (</w:t>
      </w:r>
      <w:r>
        <w:rPr>
          <w:lang w:val="ru-RU"/>
        </w:rPr>
        <w:t xml:space="preserve">Приложение 1) </w:t>
      </w:r>
    </w:p>
    <w:p w:rsidR="00B04E9D" w:rsidRPr="00D66D2F" w:rsidRDefault="00D66D2F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Обновленный</w:t>
      </w:r>
      <w:r w:rsidRPr="00D66D2F">
        <w:rPr>
          <w:lang w:val="ru-RU"/>
        </w:rPr>
        <w:t xml:space="preserve"> </w:t>
      </w:r>
      <w:r>
        <w:rPr>
          <w:lang w:val="ru-RU"/>
        </w:rPr>
        <w:t>перечень</w:t>
      </w:r>
      <w:r w:rsidRPr="00D66D2F">
        <w:rPr>
          <w:lang w:val="ru-RU"/>
        </w:rPr>
        <w:t xml:space="preserve"> </w:t>
      </w:r>
      <w:r>
        <w:rPr>
          <w:lang w:val="ru-RU"/>
        </w:rPr>
        <w:t>поставщиков (Приложение 2)</w:t>
      </w:r>
    </w:p>
    <w:p w:rsidR="00B04E9D" w:rsidRPr="00D66D2F" w:rsidRDefault="00D66D2F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Обновленный</w:t>
      </w:r>
      <w:r w:rsidRPr="00D66D2F">
        <w:rPr>
          <w:lang w:val="ru-RU"/>
        </w:rPr>
        <w:t xml:space="preserve"> </w:t>
      </w:r>
      <w:r>
        <w:rPr>
          <w:lang w:val="ru-RU"/>
        </w:rPr>
        <w:t>перечень</w:t>
      </w:r>
      <w:r w:rsidRPr="00D66D2F">
        <w:rPr>
          <w:lang w:val="ru-RU"/>
        </w:rPr>
        <w:t xml:space="preserve"> </w:t>
      </w:r>
      <w:r>
        <w:rPr>
          <w:lang w:val="ru-RU"/>
        </w:rPr>
        <w:t>групп</w:t>
      </w:r>
      <w:r w:rsidRPr="00D66D2F">
        <w:rPr>
          <w:lang w:val="ru-RU"/>
        </w:rPr>
        <w:t xml:space="preserve"> </w:t>
      </w:r>
      <w:r>
        <w:rPr>
          <w:lang w:val="ru-RU"/>
        </w:rPr>
        <w:t>продукции (Приложение 3)</w:t>
      </w:r>
      <w:r w:rsidR="00B04E9D" w:rsidRPr="00D66D2F">
        <w:rPr>
          <w:lang w:val="ru-RU"/>
        </w:rPr>
        <w:t xml:space="preserve"> </w:t>
      </w:r>
    </w:p>
    <w:p w:rsidR="00B04E9D" w:rsidRPr="007B4916" w:rsidRDefault="00D66D2F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en-GB"/>
        </w:rPr>
      </w:pPr>
      <w:r>
        <w:rPr>
          <w:lang w:val="ru-RU"/>
        </w:rPr>
        <w:t>Соглашения</w:t>
      </w:r>
      <w:r w:rsidRPr="00D66D2F">
        <w:t xml:space="preserve"> </w:t>
      </w:r>
      <w:r>
        <w:rPr>
          <w:lang w:val="ru-RU"/>
        </w:rPr>
        <w:t>об</w:t>
      </w:r>
      <w:r w:rsidRPr="00D66D2F">
        <w:t xml:space="preserve"> </w:t>
      </w:r>
      <w:r>
        <w:rPr>
          <w:lang w:val="ru-RU"/>
        </w:rPr>
        <w:t>аутсорсинге</w:t>
      </w:r>
      <w:r w:rsidRPr="00D66D2F">
        <w:t xml:space="preserve">, </w:t>
      </w:r>
      <w:r>
        <w:rPr>
          <w:lang w:val="ru-RU"/>
        </w:rPr>
        <w:t>если</w:t>
      </w:r>
      <w:r w:rsidRPr="00D66D2F">
        <w:t xml:space="preserve"> </w:t>
      </w:r>
      <w:r>
        <w:rPr>
          <w:lang w:val="ru-RU"/>
        </w:rPr>
        <w:t>применимо</w:t>
      </w:r>
    </w:p>
    <w:p w:rsidR="00B04E9D" w:rsidRPr="00D66D2F" w:rsidRDefault="00D66D2F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Перечень</w:t>
      </w:r>
      <w:r w:rsidRPr="00D66D2F">
        <w:rPr>
          <w:lang w:val="ru-RU"/>
        </w:rPr>
        <w:t xml:space="preserve"> </w:t>
      </w:r>
      <w:r>
        <w:rPr>
          <w:lang w:val="ru-RU"/>
        </w:rPr>
        <w:t>субподрядчиков</w:t>
      </w:r>
      <w:r w:rsidRPr="00D66D2F">
        <w:rPr>
          <w:lang w:val="ru-RU"/>
        </w:rPr>
        <w:t xml:space="preserve"> </w:t>
      </w:r>
      <w:r>
        <w:rPr>
          <w:lang w:val="ru-RU"/>
        </w:rPr>
        <w:t>по</w:t>
      </w:r>
      <w:r w:rsidRPr="00D66D2F">
        <w:rPr>
          <w:lang w:val="ru-RU"/>
        </w:rPr>
        <w:t xml:space="preserve"> </w:t>
      </w:r>
      <w:r>
        <w:t>PEFC</w:t>
      </w:r>
      <w:r w:rsidRPr="00D66D2F">
        <w:rPr>
          <w:lang w:val="ru-RU"/>
        </w:rPr>
        <w:t xml:space="preserve"> </w:t>
      </w:r>
      <w:r>
        <w:rPr>
          <w:lang w:val="ru-RU"/>
        </w:rPr>
        <w:t>сертифицированному</w:t>
      </w:r>
      <w:r w:rsidRPr="00D66D2F">
        <w:rPr>
          <w:lang w:val="ru-RU"/>
        </w:rPr>
        <w:t xml:space="preserve"> </w:t>
      </w:r>
      <w:r>
        <w:rPr>
          <w:lang w:val="ru-RU"/>
        </w:rPr>
        <w:t>производству</w:t>
      </w:r>
      <w:r w:rsidRPr="00D66D2F">
        <w:rPr>
          <w:lang w:val="ru-RU"/>
        </w:rPr>
        <w:t xml:space="preserve">, </w:t>
      </w:r>
      <w:r>
        <w:rPr>
          <w:lang w:val="ru-RU"/>
        </w:rPr>
        <w:t>если</w:t>
      </w:r>
      <w:r w:rsidRPr="00D66D2F">
        <w:rPr>
          <w:lang w:val="ru-RU"/>
        </w:rPr>
        <w:t xml:space="preserve"> </w:t>
      </w:r>
      <w:r>
        <w:rPr>
          <w:lang w:val="ru-RU"/>
        </w:rPr>
        <w:t>применимо</w:t>
      </w:r>
      <w:r w:rsidRPr="00D66D2F">
        <w:rPr>
          <w:lang w:val="ru-RU"/>
        </w:rPr>
        <w:t xml:space="preserve"> </w:t>
      </w:r>
    </w:p>
    <w:p w:rsidR="00B04E9D" w:rsidRPr="00D66D2F" w:rsidRDefault="00B04E9D" w:rsidP="00B04E9D">
      <w:pPr>
        <w:rPr>
          <w:lang w:val="ru-RU"/>
        </w:rPr>
      </w:pPr>
    </w:p>
    <w:p w:rsidR="00B04E9D" w:rsidRPr="00860EDA" w:rsidRDefault="00860EDA" w:rsidP="00A54BE8">
      <w:pPr>
        <w:pStyle w:val="Heading1"/>
        <w:rPr>
          <w:lang w:val="ru-RU"/>
        </w:rPr>
      </w:pPr>
      <w:bookmarkStart w:id="54" w:name="_Toc78459904"/>
      <w:r>
        <w:rPr>
          <w:lang w:val="ru-RU"/>
        </w:rPr>
        <w:t>Механизм работы с жалобами</w:t>
      </w:r>
      <w:bookmarkEnd w:id="54"/>
    </w:p>
    <w:p w:rsidR="00B04E9D" w:rsidRPr="00860EDA" w:rsidRDefault="00860EDA" w:rsidP="0011030E">
      <w:pPr>
        <w:jc w:val="left"/>
        <w:rPr>
          <w:lang w:val="ru-RU"/>
        </w:rPr>
      </w:pPr>
      <w:r w:rsidRPr="00860EDA">
        <w:rPr>
          <w:lang w:val="ru-RU"/>
        </w:rPr>
        <w:t xml:space="preserve">При получении жалобы от поставщика, заказчика или другой стороны в связи с сертификацией </w:t>
      </w:r>
      <w:r>
        <w:rPr>
          <w:lang w:val="ru-RU"/>
        </w:rPr>
        <w:t>цепочки</w:t>
      </w:r>
      <w:r w:rsidRPr="00860EDA">
        <w:rPr>
          <w:lang w:val="ru-RU"/>
        </w:rPr>
        <w:t xml:space="preserve"> </w:t>
      </w:r>
      <w:r>
        <w:rPr>
          <w:lang w:val="ru-RU"/>
        </w:rPr>
        <w:t>поставок ООО «Компания»</w:t>
      </w:r>
      <w:r w:rsidRPr="00860EDA">
        <w:rPr>
          <w:lang w:val="ru-RU"/>
        </w:rPr>
        <w:t xml:space="preserve"> необходимо обеспечить, чтобы: </w:t>
      </w:r>
    </w:p>
    <w:p w:rsidR="00B04E9D" w:rsidRPr="00860EDA" w:rsidRDefault="00860EDA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Получение</w:t>
      </w:r>
      <w:r w:rsidRPr="00860EDA">
        <w:rPr>
          <w:lang w:val="ru-RU"/>
        </w:rPr>
        <w:t xml:space="preserve"> </w:t>
      </w:r>
      <w:r>
        <w:rPr>
          <w:lang w:val="ru-RU"/>
        </w:rPr>
        <w:t>жалобы</w:t>
      </w:r>
      <w:r w:rsidRPr="00860EDA">
        <w:rPr>
          <w:lang w:val="ru-RU"/>
        </w:rPr>
        <w:t xml:space="preserve"> </w:t>
      </w:r>
      <w:r>
        <w:rPr>
          <w:lang w:val="ru-RU"/>
        </w:rPr>
        <w:t>было</w:t>
      </w:r>
      <w:r w:rsidRPr="00860EDA">
        <w:rPr>
          <w:lang w:val="ru-RU"/>
        </w:rPr>
        <w:t xml:space="preserve"> </w:t>
      </w:r>
      <w:r>
        <w:rPr>
          <w:lang w:val="ru-RU"/>
        </w:rPr>
        <w:t>подтверждено</w:t>
      </w:r>
      <w:r w:rsidRPr="00860EDA">
        <w:rPr>
          <w:lang w:val="ru-RU"/>
        </w:rPr>
        <w:t xml:space="preserve"> </w:t>
      </w:r>
      <w:r>
        <w:rPr>
          <w:lang w:val="ru-RU"/>
        </w:rPr>
        <w:t>заявителю</w:t>
      </w:r>
      <w:r w:rsidRPr="00860EDA">
        <w:rPr>
          <w:lang w:val="ru-RU"/>
        </w:rPr>
        <w:t>;</w:t>
      </w:r>
    </w:p>
    <w:p w:rsidR="00B04E9D" w:rsidRPr="003C0FE7" w:rsidRDefault="003C0FE7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Была</w:t>
      </w:r>
      <w:r w:rsidRPr="003C0FE7">
        <w:rPr>
          <w:lang w:val="ru-RU"/>
        </w:rPr>
        <w:t xml:space="preserve"> </w:t>
      </w:r>
      <w:r>
        <w:rPr>
          <w:lang w:val="ru-RU"/>
        </w:rPr>
        <w:t>собрана</w:t>
      </w:r>
      <w:r w:rsidRPr="003C0FE7">
        <w:rPr>
          <w:lang w:val="ru-RU"/>
        </w:rPr>
        <w:t xml:space="preserve"> </w:t>
      </w:r>
      <w:r>
        <w:rPr>
          <w:lang w:val="ru-RU"/>
        </w:rPr>
        <w:t>информация</w:t>
      </w:r>
      <w:r w:rsidRPr="003C0FE7">
        <w:rPr>
          <w:lang w:val="ru-RU"/>
        </w:rPr>
        <w:t xml:space="preserve">, </w:t>
      </w:r>
      <w:r>
        <w:rPr>
          <w:lang w:val="ru-RU"/>
        </w:rPr>
        <w:t>необходимая</w:t>
      </w:r>
      <w:r w:rsidRPr="003C0FE7">
        <w:rPr>
          <w:lang w:val="ru-RU"/>
        </w:rPr>
        <w:t xml:space="preserve"> </w:t>
      </w:r>
      <w:r>
        <w:rPr>
          <w:lang w:val="ru-RU"/>
        </w:rPr>
        <w:t>для</w:t>
      </w:r>
      <w:r w:rsidRPr="003C0FE7">
        <w:rPr>
          <w:lang w:val="ru-RU"/>
        </w:rPr>
        <w:t xml:space="preserve"> </w:t>
      </w:r>
      <w:r>
        <w:rPr>
          <w:lang w:val="ru-RU"/>
        </w:rPr>
        <w:t>оценки</w:t>
      </w:r>
      <w:r w:rsidRPr="003C0FE7">
        <w:rPr>
          <w:lang w:val="ru-RU"/>
        </w:rPr>
        <w:t xml:space="preserve"> </w:t>
      </w:r>
      <w:r>
        <w:rPr>
          <w:lang w:val="ru-RU"/>
        </w:rPr>
        <w:t>объема</w:t>
      </w:r>
      <w:r w:rsidRPr="003C0FE7">
        <w:rPr>
          <w:lang w:val="ru-RU"/>
        </w:rPr>
        <w:t xml:space="preserve"> </w:t>
      </w:r>
      <w:r>
        <w:rPr>
          <w:lang w:val="ru-RU"/>
        </w:rPr>
        <w:t>и</w:t>
      </w:r>
      <w:r w:rsidRPr="003C0FE7">
        <w:rPr>
          <w:lang w:val="ru-RU"/>
        </w:rPr>
        <w:t xml:space="preserve"> </w:t>
      </w:r>
      <w:r>
        <w:rPr>
          <w:lang w:val="ru-RU"/>
        </w:rPr>
        <w:t>обоснованности</w:t>
      </w:r>
      <w:r w:rsidRPr="003C0FE7">
        <w:rPr>
          <w:lang w:val="ru-RU"/>
        </w:rPr>
        <w:t xml:space="preserve"> </w:t>
      </w:r>
      <w:r>
        <w:rPr>
          <w:lang w:val="ru-RU"/>
        </w:rPr>
        <w:t>жалобы</w:t>
      </w:r>
      <w:r w:rsidRPr="003C0FE7">
        <w:rPr>
          <w:lang w:val="ru-RU"/>
        </w:rPr>
        <w:t>;</w:t>
      </w:r>
      <w:r>
        <w:rPr>
          <w:lang w:val="ru-RU"/>
        </w:rPr>
        <w:t xml:space="preserve"> </w:t>
      </w:r>
    </w:p>
    <w:p w:rsidR="00B04E9D" w:rsidRPr="000E58E1" w:rsidRDefault="000E58E1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Заключение</w:t>
      </w:r>
      <w:r w:rsidRPr="000E58E1">
        <w:rPr>
          <w:lang w:val="ru-RU"/>
        </w:rPr>
        <w:t xml:space="preserve"> </w:t>
      </w:r>
      <w:r>
        <w:rPr>
          <w:lang w:val="ru-RU"/>
        </w:rPr>
        <w:t>по</w:t>
      </w:r>
      <w:r w:rsidRPr="000E58E1">
        <w:rPr>
          <w:lang w:val="ru-RU"/>
        </w:rPr>
        <w:t xml:space="preserve"> </w:t>
      </w:r>
      <w:r>
        <w:rPr>
          <w:lang w:val="ru-RU"/>
        </w:rPr>
        <w:t>жалобе</w:t>
      </w:r>
      <w:r w:rsidRPr="000E58E1">
        <w:rPr>
          <w:lang w:val="ru-RU"/>
        </w:rPr>
        <w:t xml:space="preserve"> </w:t>
      </w:r>
      <w:r>
        <w:rPr>
          <w:lang w:val="ru-RU"/>
        </w:rPr>
        <w:t>и</w:t>
      </w:r>
      <w:r w:rsidRPr="000E58E1">
        <w:rPr>
          <w:lang w:val="ru-RU"/>
        </w:rPr>
        <w:t xml:space="preserve">, </w:t>
      </w:r>
      <w:r>
        <w:rPr>
          <w:lang w:val="ru-RU"/>
        </w:rPr>
        <w:t>если</w:t>
      </w:r>
      <w:r w:rsidRPr="000E58E1">
        <w:rPr>
          <w:lang w:val="ru-RU"/>
        </w:rPr>
        <w:t xml:space="preserve"> </w:t>
      </w:r>
      <w:r>
        <w:rPr>
          <w:lang w:val="ru-RU"/>
        </w:rPr>
        <w:t>применимо</w:t>
      </w:r>
      <w:r w:rsidRPr="000E58E1">
        <w:rPr>
          <w:lang w:val="ru-RU"/>
        </w:rPr>
        <w:t xml:space="preserve">, </w:t>
      </w:r>
      <w:r>
        <w:rPr>
          <w:lang w:val="ru-RU"/>
        </w:rPr>
        <w:t>план</w:t>
      </w:r>
      <w:r w:rsidRPr="000E58E1">
        <w:rPr>
          <w:lang w:val="ru-RU"/>
        </w:rPr>
        <w:t xml:space="preserve"> </w:t>
      </w:r>
      <w:r>
        <w:rPr>
          <w:lang w:val="ru-RU"/>
        </w:rPr>
        <w:t>действий</w:t>
      </w:r>
      <w:r w:rsidRPr="000E58E1">
        <w:rPr>
          <w:lang w:val="ru-RU"/>
        </w:rPr>
        <w:t xml:space="preserve"> </w:t>
      </w:r>
      <w:r>
        <w:rPr>
          <w:lang w:val="ru-RU"/>
        </w:rPr>
        <w:t>были</w:t>
      </w:r>
      <w:r w:rsidRPr="000E58E1">
        <w:rPr>
          <w:lang w:val="ru-RU"/>
        </w:rPr>
        <w:t xml:space="preserve"> </w:t>
      </w:r>
      <w:r>
        <w:rPr>
          <w:lang w:val="ru-RU"/>
        </w:rPr>
        <w:t>официально</w:t>
      </w:r>
      <w:r w:rsidRPr="000E58E1">
        <w:rPr>
          <w:lang w:val="ru-RU"/>
        </w:rPr>
        <w:t xml:space="preserve"> </w:t>
      </w:r>
      <w:r>
        <w:rPr>
          <w:lang w:val="ru-RU"/>
        </w:rPr>
        <w:t>переданы</w:t>
      </w:r>
      <w:r w:rsidRPr="000E58E1">
        <w:rPr>
          <w:lang w:val="ru-RU"/>
        </w:rPr>
        <w:t xml:space="preserve"> </w:t>
      </w:r>
      <w:r>
        <w:rPr>
          <w:lang w:val="ru-RU"/>
        </w:rPr>
        <w:t>заявителю</w:t>
      </w:r>
      <w:r w:rsidRPr="000E58E1">
        <w:rPr>
          <w:lang w:val="ru-RU"/>
        </w:rPr>
        <w:t xml:space="preserve">; </w:t>
      </w:r>
      <w:r>
        <w:rPr>
          <w:lang w:val="ru-RU"/>
        </w:rPr>
        <w:t>и</w:t>
      </w:r>
      <w:r w:rsidRPr="000E58E1">
        <w:rPr>
          <w:lang w:val="ru-RU"/>
        </w:rPr>
        <w:t xml:space="preserve"> </w:t>
      </w:r>
    </w:p>
    <w:p w:rsidR="00B04E9D" w:rsidRPr="00B54B0F" w:rsidRDefault="00B54B0F" w:rsidP="00A80275">
      <w:pPr>
        <w:pStyle w:val="ListParagraph"/>
        <w:numPr>
          <w:ilvl w:val="0"/>
          <w:numId w:val="5"/>
        </w:numPr>
        <w:spacing w:before="0" w:after="200" w:line="276" w:lineRule="auto"/>
        <w:jc w:val="left"/>
        <w:rPr>
          <w:lang w:val="ru-RU"/>
        </w:rPr>
      </w:pPr>
      <w:r>
        <w:rPr>
          <w:lang w:val="ru-RU"/>
        </w:rPr>
        <w:t>Были</w:t>
      </w:r>
      <w:r w:rsidRPr="00B54B0F">
        <w:rPr>
          <w:lang w:val="ru-RU"/>
        </w:rPr>
        <w:t xml:space="preserve"> </w:t>
      </w:r>
      <w:r>
        <w:rPr>
          <w:lang w:val="ru-RU"/>
        </w:rPr>
        <w:t>выполнены</w:t>
      </w:r>
      <w:r w:rsidRPr="00B54B0F">
        <w:rPr>
          <w:lang w:val="ru-RU"/>
        </w:rPr>
        <w:t xml:space="preserve"> </w:t>
      </w:r>
      <w:r>
        <w:rPr>
          <w:lang w:val="ru-RU"/>
        </w:rPr>
        <w:t>соответствующие</w:t>
      </w:r>
      <w:r w:rsidRPr="00B54B0F">
        <w:rPr>
          <w:lang w:val="ru-RU"/>
        </w:rPr>
        <w:t xml:space="preserve"> </w:t>
      </w:r>
      <w:r>
        <w:rPr>
          <w:lang w:val="ru-RU"/>
        </w:rPr>
        <w:t xml:space="preserve">корректирующие действия. </w:t>
      </w:r>
    </w:p>
    <w:p w:rsidR="00B04E9D" w:rsidRPr="00B54B0F" w:rsidRDefault="00B04E9D" w:rsidP="00B04E9D">
      <w:pPr>
        <w:rPr>
          <w:lang w:val="ru-RU"/>
        </w:rPr>
      </w:pPr>
    </w:p>
    <w:p w:rsidR="00B04E9D" w:rsidRPr="00941587" w:rsidRDefault="003F7013" w:rsidP="00A54BE8">
      <w:pPr>
        <w:pStyle w:val="Heading1"/>
        <w:rPr>
          <w:lang w:val="ru-RU"/>
        </w:rPr>
      </w:pPr>
      <w:bookmarkStart w:id="55" w:name="_Toc78459905"/>
      <w:r>
        <w:rPr>
          <w:lang w:val="ru-RU"/>
        </w:rPr>
        <w:t>Система должной добросовестности</w:t>
      </w:r>
      <w:bookmarkEnd w:id="55"/>
    </w:p>
    <w:p w:rsidR="007A7C2C" w:rsidRDefault="00941587" w:rsidP="0011030E">
      <w:pPr>
        <w:jc w:val="left"/>
        <w:rPr>
          <w:lang w:val="ru-RU"/>
        </w:rPr>
      </w:pPr>
      <w:r w:rsidRPr="00941587">
        <w:rPr>
          <w:lang w:val="ru-RU"/>
        </w:rPr>
        <w:t>Мы обязаны внедр</w:t>
      </w:r>
      <w:r>
        <w:rPr>
          <w:lang w:val="ru-RU"/>
        </w:rPr>
        <w:t>ить с</w:t>
      </w:r>
      <w:r w:rsidRPr="00941587">
        <w:rPr>
          <w:lang w:val="ru-RU"/>
        </w:rPr>
        <w:t xml:space="preserve">истему должной </w:t>
      </w:r>
      <w:r>
        <w:rPr>
          <w:lang w:val="ru-RU"/>
        </w:rPr>
        <w:t>добросовестности (СДД)</w:t>
      </w:r>
      <w:r w:rsidRPr="00941587">
        <w:rPr>
          <w:lang w:val="ru-RU"/>
        </w:rPr>
        <w:t xml:space="preserve"> в соответствии с требованиями Стандарта PEFC (пожалуйста, смотрите описание ниже).</w:t>
      </w:r>
    </w:p>
    <w:p w:rsidR="00B04E9D" w:rsidRPr="00941587" w:rsidRDefault="00941587" w:rsidP="0011030E">
      <w:pPr>
        <w:jc w:val="left"/>
        <w:rPr>
          <w:lang w:val="ru-RU"/>
        </w:rPr>
      </w:pPr>
      <w:r>
        <w:rPr>
          <w:lang w:val="ru-RU"/>
        </w:rPr>
        <w:t>Мы</w:t>
      </w:r>
      <w:r w:rsidRPr="00941587">
        <w:rPr>
          <w:lang w:val="ru-RU"/>
        </w:rPr>
        <w:t xml:space="preserve"> </w:t>
      </w:r>
      <w:r>
        <w:rPr>
          <w:lang w:val="ru-RU"/>
        </w:rPr>
        <w:t>принимаем</w:t>
      </w:r>
      <w:r w:rsidRPr="00941587">
        <w:rPr>
          <w:lang w:val="ru-RU"/>
        </w:rPr>
        <w:t xml:space="preserve"> </w:t>
      </w:r>
      <w:r>
        <w:rPr>
          <w:lang w:val="ru-RU"/>
        </w:rPr>
        <w:t>только</w:t>
      </w:r>
      <w:r w:rsidRPr="00941587">
        <w:rPr>
          <w:lang w:val="ru-RU"/>
        </w:rPr>
        <w:t xml:space="preserve"> </w:t>
      </w:r>
      <w:r>
        <w:rPr>
          <w:lang w:val="en-US"/>
        </w:rPr>
        <w:t>PEFC</w:t>
      </w:r>
      <w:r w:rsidRPr="00941587">
        <w:rPr>
          <w:lang w:val="ru-RU"/>
        </w:rPr>
        <w:t xml:space="preserve"> </w:t>
      </w:r>
      <w:r>
        <w:rPr>
          <w:lang w:val="ru-RU"/>
        </w:rPr>
        <w:t>сертифицированные</w:t>
      </w:r>
      <w:r w:rsidRPr="00941587">
        <w:rPr>
          <w:lang w:val="ru-RU"/>
        </w:rPr>
        <w:t xml:space="preserve"> </w:t>
      </w:r>
      <w:r>
        <w:rPr>
          <w:lang w:val="ru-RU"/>
        </w:rPr>
        <w:t>материалы</w:t>
      </w:r>
      <w:r w:rsidRPr="00941587">
        <w:rPr>
          <w:lang w:val="ru-RU"/>
        </w:rPr>
        <w:t xml:space="preserve"> </w:t>
      </w:r>
      <w:r>
        <w:rPr>
          <w:lang w:val="ru-RU"/>
        </w:rPr>
        <w:t>в</w:t>
      </w:r>
      <w:r w:rsidRPr="00941587">
        <w:rPr>
          <w:lang w:val="ru-RU"/>
        </w:rPr>
        <w:t xml:space="preserve"> </w:t>
      </w:r>
      <w:r>
        <w:rPr>
          <w:lang w:val="ru-RU"/>
        </w:rPr>
        <w:t>качестве</w:t>
      </w:r>
      <w:r w:rsidRPr="00941587">
        <w:rPr>
          <w:lang w:val="ru-RU"/>
        </w:rPr>
        <w:t xml:space="preserve"> </w:t>
      </w:r>
      <w:r>
        <w:rPr>
          <w:lang w:val="ru-RU"/>
        </w:rPr>
        <w:t>входящих</w:t>
      </w:r>
      <w:r w:rsidRPr="00941587">
        <w:rPr>
          <w:lang w:val="ru-RU"/>
        </w:rPr>
        <w:t xml:space="preserve"> </w:t>
      </w:r>
      <w:r>
        <w:rPr>
          <w:lang w:val="ru-RU"/>
        </w:rPr>
        <w:t>материалов</w:t>
      </w:r>
      <w:r w:rsidRPr="00941587">
        <w:rPr>
          <w:lang w:val="ru-RU"/>
        </w:rPr>
        <w:t xml:space="preserve"> </w:t>
      </w:r>
      <w:r>
        <w:rPr>
          <w:lang w:val="ru-RU"/>
        </w:rPr>
        <w:t>в</w:t>
      </w:r>
      <w:r w:rsidRPr="00941587">
        <w:rPr>
          <w:lang w:val="ru-RU"/>
        </w:rPr>
        <w:t xml:space="preserve"> </w:t>
      </w:r>
      <w:r>
        <w:rPr>
          <w:lang w:val="ru-RU"/>
        </w:rPr>
        <w:t>группы</w:t>
      </w:r>
      <w:r w:rsidRPr="00941587">
        <w:rPr>
          <w:lang w:val="ru-RU"/>
        </w:rPr>
        <w:t xml:space="preserve"> </w:t>
      </w:r>
      <w:r>
        <w:rPr>
          <w:lang w:val="ru-RU"/>
        </w:rPr>
        <w:t xml:space="preserve">продукции </w:t>
      </w:r>
      <w:r>
        <w:rPr>
          <w:lang w:val="en-US"/>
        </w:rPr>
        <w:t>PEFC</w:t>
      </w:r>
      <w:r>
        <w:rPr>
          <w:lang w:val="ru-RU"/>
        </w:rPr>
        <w:t>, поэтому оценка рисков не требуется.</w:t>
      </w:r>
    </w:p>
    <w:p w:rsidR="00B04E9D" w:rsidRPr="00960E61" w:rsidRDefault="00960E61" w:rsidP="0011030E">
      <w:pPr>
        <w:jc w:val="left"/>
        <w:rPr>
          <w:lang w:val="ru-RU"/>
        </w:rPr>
      </w:pPr>
      <w:r>
        <w:rPr>
          <w:lang w:val="ru-RU"/>
        </w:rPr>
        <w:t>Мы</w:t>
      </w:r>
      <w:r w:rsidRPr="00960E61">
        <w:rPr>
          <w:lang w:val="ru-RU"/>
        </w:rPr>
        <w:t xml:space="preserve"> </w:t>
      </w:r>
      <w:r>
        <w:rPr>
          <w:lang w:val="ru-RU"/>
        </w:rPr>
        <w:t>должны</w:t>
      </w:r>
      <w:r w:rsidRPr="00960E61">
        <w:rPr>
          <w:lang w:val="ru-RU"/>
        </w:rPr>
        <w:t xml:space="preserve"> </w:t>
      </w:r>
      <w:r>
        <w:rPr>
          <w:lang w:val="ru-RU"/>
        </w:rPr>
        <w:t>обеспечить</w:t>
      </w:r>
      <w:r w:rsidRPr="00960E61">
        <w:rPr>
          <w:lang w:val="ru-RU"/>
        </w:rPr>
        <w:t xml:space="preserve"> </w:t>
      </w:r>
      <w:r>
        <w:rPr>
          <w:lang w:val="ru-RU"/>
        </w:rPr>
        <w:t>доступ</w:t>
      </w:r>
      <w:r w:rsidRPr="00960E61">
        <w:rPr>
          <w:lang w:val="ru-RU"/>
        </w:rPr>
        <w:t xml:space="preserve"> </w:t>
      </w:r>
      <w:r>
        <w:rPr>
          <w:lang w:val="ru-RU"/>
        </w:rPr>
        <w:t>к</w:t>
      </w:r>
      <w:r w:rsidRPr="00960E61">
        <w:rPr>
          <w:lang w:val="ru-RU"/>
        </w:rPr>
        <w:t xml:space="preserve"> </w:t>
      </w:r>
      <w:r>
        <w:rPr>
          <w:lang w:val="ru-RU"/>
        </w:rPr>
        <w:t>информации</w:t>
      </w:r>
      <w:r w:rsidRPr="00960E61">
        <w:rPr>
          <w:lang w:val="ru-RU"/>
        </w:rPr>
        <w:t xml:space="preserve"> </w:t>
      </w:r>
      <w:r>
        <w:rPr>
          <w:lang w:val="ru-RU"/>
        </w:rPr>
        <w:t>о</w:t>
      </w:r>
      <w:r w:rsidRPr="00960E61">
        <w:rPr>
          <w:lang w:val="ru-RU"/>
        </w:rPr>
        <w:t xml:space="preserve"> </w:t>
      </w:r>
      <w:r>
        <w:rPr>
          <w:lang w:val="ru-RU"/>
        </w:rPr>
        <w:t>стране</w:t>
      </w:r>
      <w:r w:rsidRPr="00960E61">
        <w:rPr>
          <w:lang w:val="ru-RU"/>
        </w:rPr>
        <w:t xml:space="preserve"> </w:t>
      </w:r>
      <w:r>
        <w:rPr>
          <w:lang w:val="ru-RU"/>
        </w:rPr>
        <w:t>происхождения</w:t>
      </w:r>
      <w:r w:rsidRPr="00960E61">
        <w:rPr>
          <w:lang w:val="ru-RU"/>
        </w:rPr>
        <w:t xml:space="preserve"> </w:t>
      </w:r>
      <w:r>
        <w:rPr>
          <w:lang w:val="ru-RU"/>
        </w:rPr>
        <w:t>и</w:t>
      </w:r>
      <w:r w:rsidRPr="00960E61">
        <w:rPr>
          <w:lang w:val="ru-RU"/>
        </w:rPr>
        <w:t xml:space="preserve"> </w:t>
      </w:r>
      <w:r>
        <w:rPr>
          <w:lang w:val="ru-RU"/>
        </w:rPr>
        <w:t>породах.</w:t>
      </w:r>
    </w:p>
    <w:p w:rsidR="00250269" w:rsidRDefault="00250269" w:rsidP="0011030E">
      <w:pPr>
        <w:jc w:val="left"/>
        <w:rPr>
          <w:lang w:val="ru-RU"/>
        </w:rPr>
      </w:pPr>
      <w:r w:rsidRPr="008919D9">
        <w:rPr>
          <w:szCs w:val="18"/>
          <w:lang w:val="ru-RU"/>
        </w:rPr>
        <w:t>Поставщики должны подписать соглашение, в котором будет указано, что эта информация будет предоставлена в случае необходимости</w:t>
      </w:r>
      <w:r>
        <w:rPr>
          <w:szCs w:val="18"/>
          <w:lang w:val="ru-RU"/>
        </w:rPr>
        <w:t xml:space="preserve">. </w:t>
      </w:r>
      <w:r w:rsidRPr="00250269">
        <w:rPr>
          <w:lang w:val="ru-RU"/>
        </w:rPr>
        <w:t xml:space="preserve"> </w:t>
      </w:r>
    </w:p>
    <w:p w:rsidR="00250269" w:rsidRPr="0085664F" w:rsidRDefault="00250269" w:rsidP="00250269">
      <w:pPr>
        <w:rPr>
          <w:szCs w:val="18"/>
          <w:lang w:val="ru-RU"/>
        </w:rPr>
      </w:pPr>
      <w:r>
        <w:rPr>
          <w:szCs w:val="18"/>
          <w:lang w:val="ru-RU"/>
        </w:rPr>
        <w:t>ПРИМЕЧАНИЕ</w:t>
      </w:r>
      <w:r w:rsidRPr="0085664F">
        <w:rPr>
          <w:szCs w:val="18"/>
          <w:lang w:val="ru-RU"/>
        </w:rPr>
        <w:t xml:space="preserve">: Информация о </w:t>
      </w:r>
      <w:r>
        <w:rPr>
          <w:szCs w:val="18"/>
          <w:lang w:val="ru-RU"/>
        </w:rPr>
        <w:t>породах</w:t>
      </w:r>
      <w:r w:rsidRPr="0085664F">
        <w:rPr>
          <w:szCs w:val="18"/>
          <w:lang w:val="ru-RU"/>
        </w:rPr>
        <w:t xml:space="preserve"> и стране происхождения не обязательно должна быть точной для каждой поставки. </w:t>
      </w:r>
      <w:r>
        <w:rPr>
          <w:szCs w:val="18"/>
          <w:lang w:val="ru-RU"/>
        </w:rPr>
        <w:t>Достаточно будет того</w:t>
      </w:r>
      <w:r w:rsidRPr="0085664F">
        <w:rPr>
          <w:szCs w:val="18"/>
          <w:lang w:val="ru-RU"/>
        </w:rPr>
        <w:t xml:space="preserve">, если у нас </w:t>
      </w:r>
      <w:r>
        <w:rPr>
          <w:szCs w:val="18"/>
          <w:lang w:val="ru-RU"/>
        </w:rPr>
        <w:t>будет</w:t>
      </w:r>
      <w:r w:rsidRPr="0085664F">
        <w:rPr>
          <w:szCs w:val="18"/>
          <w:lang w:val="ru-RU"/>
        </w:rPr>
        <w:t xml:space="preserve"> доступ к информации о потенциальной стране происхождения и </w:t>
      </w:r>
      <w:r>
        <w:rPr>
          <w:szCs w:val="18"/>
          <w:lang w:val="ru-RU"/>
        </w:rPr>
        <w:t>породах</w:t>
      </w:r>
      <w:r w:rsidRPr="0085664F">
        <w:rPr>
          <w:szCs w:val="18"/>
          <w:lang w:val="ru-RU"/>
        </w:rPr>
        <w:t xml:space="preserve">, включенных в </w:t>
      </w:r>
      <w:r>
        <w:rPr>
          <w:szCs w:val="18"/>
          <w:lang w:val="ru-RU"/>
        </w:rPr>
        <w:t>продукцию</w:t>
      </w:r>
      <w:r w:rsidRPr="0085664F">
        <w:rPr>
          <w:szCs w:val="18"/>
          <w:lang w:val="ru-RU"/>
        </w:rPr>
        <w:t>.</w:t>
      </w:r>
    </w:p>
    <w:p w:rsidR="00A22900" w:rsidRPr="00D52431" w:rsidRDefault="00A22900" w:rsidP="00A22900">
      <w:pPr>
        <w:rPr>
          <w:szCs w:val="18"/>
          <w:lang w:val="ru-RU"/>
        </w:rPr>
      </w:pPr>
      <w:r w:rsidRPr="008739FB">
        <w:rPr>
          <w:szCs w:val="18"/>
        </w:rPr>
        <w:lastRenderedPageBreak/>
        <w:t>PEFC</w:t>
      </w:r>
      <w:r w:rsidRPr="008739FB">
        <w:rPr>
          <w:szCs w:val="18"/>
          <w:lang w:val="ru-RU"/>
        </w:rPr>
        <w:t xml:space="preserve"> не разрешает нам использовать или продавать древесину, </w:t>
      </w:r>
      <w:r>
        <w:rPr>
          <w:szCs w:val="18"/>
          <w:lang w:val="ru-RU"/>
        </w:rPr>
        <w:t>если есть подозрение</w:t>
      </w:r>
      <w:r w:rsidRPr="008739FB">
        <w:rPr>
          <w:szCs w:val="18"/>
          <w:lang w:val="ru-RU"/>
        </w:rPr>
        <w:t xml:space="preserve">, </w:t>
      </w:r>
      <w:r>
        <w:rPr>
          <w:szCs w:val="18"/>
          <w:lang w:val="ru-RU"/>
        </w:rPr>
        <w:t xml:space="preserve">что она </w:t>
      </w:r>
      <w:r w:rsidRPr="008739FB">
        <w:rPr>
          <w:szCs w:val="18"/>
          <w:lang w:val="ru-RU"/>
        </w:rPr>
        <w:t xml:space="preserve">происходит из незаконных источников, если только не была подтверждена документация, позволяющая нам классифицировать древесину как имеющую незначительный риск (сертификат </w:t>
      </w:r>
      <w:r w:rsidRPr="008739FB">
        <w:rPr>
          <w:szCs w:val="18"/>
        </w:rPr>
        <w:t>PEFC</w:t>
      </w:r>
      <w:r w:rsidRPr="008739FB">
        <w:rPr>
          <w:szCs w:val="18"/>
          <w:lang w:val="ru-RU"/>
        </w:rPr>
        <w:t xml:space="preserve"> или </w:t>
      </w:r>
      <w:r w:rsidRPr="008739FB">
        <w:rPr>
          <w:szCs w:val="18"/>
        </w:rPr>
        <w:t>FSC</w:t>
      </w:r>
      <w:r w:rsidRPr="008739FB">
        <w:rPr>
          <w:szCs w:val="18"/>
          <w:lang w:val="ru-RU"/>
        </w:rPr>
        <w:t>).</w:t>
      </w:r>
      <w:r>
        <w:rPr>
          <w:szCs w:val="18"/>
          <w:lang w:val="ru-RU"/>
        </w:rPr>
        <w:t xml:space="preserve"> </w:t>
      </w:r>
    </w:p>
    <w:p w:rsidR="00A22900" w:rsidRPr="00111D98" w:rsidRDefault="00A22900" w:rsidP="00A22900">
      <w:pPr>
        <w:rPr>
          <w:szCs w:val="18"/>
          <w:lang w:val="ru-RU"/>
        </w:rPr>
      </w:pPr>
      <w:r>
        <w:rPr>
          <w:szCs w:val="18"/>
          <w:lang w:val="ru-RU"/>
        </w:rPr>
        <w:t>ПРИМЕЧАНИЕ</w:t>
      </w:r>
      <w:r w:rsidRPr="00111D98">
        <w:rPr>
          <w:szCs w:val="18"/>
          <w:lang w:val="ru-RU"/>
        </w:rPr>
        <w:t>:</w:t>
      </w:r>
      <w:r>
        <w:rPr>
          <w:szCs w:val="18"/>
          <w:lang w:val="ru-RU"/>
        </w:rPr>
        <w:t xml:space="preserve"> </w:t>
      </w:r>
      <w:r w:rsidRPr="00111D98">
        <w:rPr>
          <w:szCs w:val="18"/>
          <w:lang w:val="ru-RU"/>
        </w:rPr>
        <w:t xml:space="preserve">Это требование относится не только к группам </w:t>
      </w:r>
      <w:r>
        <w:rPr>
          <w:szCs w:val="18"/>
          <w:lang w:val="ru-RU"/>
        </w:rPr>
        <w:t>продукции</w:t>
      </w:r>
      <w:r w:rsidRPr="00111D98">
        <w:rPr>
          <w:szCs w:val="18"/>
          <w:lang w:val="ru-RU"/>
        </w:rPr>
        <w:t xml:space="preserve"> PEFC,</w:t>
      </w:r>
      <w:r>
        <w:rPr>
          <w:szCs w:val="18"/>
          <w:lang w:val="ru-RU"/>
        </w:rPr>
        <w:t xml:space="preserve"> включенным в наш сертификат</w:t>
      </w:r>
      <w:r w:rsidRPr="00111D98">
        <w:rPr>
          <w:szCs w:val="18"/>
          <w:lang w:val="ru-RU"/>
        </w:rPr>
        <w:t xml:space="preserve">, но и ко всем </w:t>
      </w:r>
      <w:r>
        <w:rPr>
          <w:szCs w:val="18"/>
          <w:lang w:val="ru-RU"/>
        </w:rPr>
        <w:t xml:space="preserve">древесным </w:t>
      </w:r>
      <w:r w:rsidRPr="00111D98">
        <w:rPr>
          <w:szCs w:val="18"/>
          <w:lang w:val="ru-RU"/>
        </w:rPr>
        <w:t>материалам, обрабатываемым в нашей компании.</w:t>
      </w:r>
    </w:p>
    <w:p w:rsidR="00A22900" w:rsidRPr="009973B5" w:rsidRDefault="00A22900" w:rsidP="00A22900">
      <w:pPr>
        <w:rPr>
          <w:szCs w:val="18"/>
          <w:lang w:val="ru-RU"/>
        </w:rPr>
      </w:pPr>
      <w:r w:rsidRPr="009973B5">
        <w:rPr>
          <w:szCs w:val="18"/>
          <w:lang w:val="ru-RU"/>
        </w:rPr>
        <w:t xml:space="preserve">Если третья сторона </w:t>
      </w:r>
      <w:r>
        <w:rPr>
          <w:szCs w:val="18"/>
          <w:lang w:val="ru-RU"/>
        </w:rPr>
        <w:t>выскажет свои подозрения</w:t>
      </w:r>
      <w:r w:rsidRPr="009973B5">
        <w:rPr>
          <w:szCs w:val="18"/>
          <w:lang w:val="ru-RU"/>
        </w:rPr>
        <w:t xml:space="preserve"> в том, что наш поставщик не соответствует требованиям законодательства и другим аспектам</w:t>
      </w:r>
      <w:r>
        <w:rPr>
          <w:szCs w:val="18"/>
          <w:lang w:val="ru-RU"/>
        </w:rPr>
        <w:t>, касающихся</w:t>
      </w:r>
      <w:r w:rsidRPr="009973B5">
        <w:rPr>
          <w:szCs w:val="18"/>
          <w:lang w:val="ru-RU"/>
        </w:rPr>
        <w:t xml:space="preserve"> спорных источников, эти обвинения будут расследованы, и, если они будут признаны обоснованными, будет проведена (повторная)</w:t>
      </w:r>
      <w:r>
        <w:rPr>
          <w:szCs w:val="18"/>
          <w:lang w:val="ru-RU"/>
        </w:rPr>
        <w:t xml:space="preserve"> </w:t>
      </w:r>
      <w:r w:rsidRPr="009973B5">
        <w:rPr>
          <w:szCs w:val="18"/>
          <w:lang w:val="ru-RU"/>
        </w:rPr>
        <w:t xml:space="preserve">оценка риска ИЛИ поставщик будет отстранен от поставки </w:t>
      </w:r>
      <w:r w:rsidRPr="009973B5">
        <w:rPr>
          <w:szCs w:val="18"/>
        </w:rPr>
        <w:t>PEFC</w:t>
      </w:r>
      <w:r w:rsidRPr="009973B5">
        <w:rPr>
          <w:szCs w:val="18"/>
          <w:lang w:val="ru-RU"/>
        </w:rPr>
        <w:t xml:space="preserve"> сертифицированных материалов.</w:t>
      </w:r>
    </w:p>
    <w:p w:rsidR="00A22900" w:rsidRPr="00D03CE2" w:rsidRDefault="00A22900" w:rsidP="00A22900">
      <w:pPr>
        <w:rPr>
          <w:szCs w:val="18"/>
          <w:lang w:val="ru-RU"/>
        </w:rPr>
      </w:pPr>
      <w:r w:rsidRPr="00ED424B">
        <w:rPr>
          <w:szCs w:val="18"/>
          <w:lang w:val="ru-RU"/>
        </w:rPr>
        <w:t xml:space="preserve">В случае обоснованных подозрений любые материалы, ранее исключенные из оценки рисков, будут оценены в соответствии с требованиями стандарта или будут исключены </w:t>
      </w:r>
      <w:r>
        <w:rPr>
          <w:szCs w:val="18"/>
          <w:lang w:val="ru-RU"/>
        </w:rPr>
        <w:t xml:space="preserve">как входящие материалы </w:t>
      </w:r>
      <w:r w:rsidRPr="00ED424B">
        <w:rPr>
          <w:szCs w:val="18"/>
          <w:lang w:val="ru-RU"/>
        </w:rPr>
        <w:t>в групп</w:t>
      </w:r>
      <w:r>
        <w:rPr>
          <w:szCs w:val="18"/>
          <w:lang w:val="ru-RU"/>
        </w:rPr>
        <w:t>ы</w:t>
      </w:r>
      <w:r w:rsidRPr="00ED424B">
        <w:rPr>
          <w:szCs w:val="18"/>
          <w:lang w:val="ru-RU"/>
        </w:rPr>
        <w:t xml:space="preserve"> </w:t>
      </w:r>
      <w:r>
        <w:rPr>
          <w:szCs w:val="18"/>
          <w:lang w:val="ru-RU"/>
        </w:rPr>
        <w:t>продукции</w:t>
      </w:r>
      <w:r w:rsidRPr="00ED424B">
        <w:rPr>
          <w:szCs w:val="18"/>
          <w:lang w:val="ru-RU"/>
        </w:rPr>
        <w:t xml:space="preserve"> </w:t>
      </w:r>
      <w:r w:rsidRPr="00ED424B">
        <w:rPr>
          <w:szCs w:val="18"/>
        </w:rPr>
        <w:t>PEFC</w:t>
      </w:r>
      <w:r w:rsidRPr="00ED424B">
        <w:rPr>
          <w:szCs w:val="18"/>
          <w:lang w:val="ru-RU"/>
        </w:rPr>
        <w:t>.</w:t>
      </w:r>
    </w:p>
    <w:p w:rsidR="007A7C2C" w:rsidRDefault="007A7C2C" w:rsidP="007A7C2C">
      <w:pPr>
        <w:rPr>
          <w:rFonts w:eastAsiaTheme="majorEastAsia" w:cstheme="majorBidi"/>
          <w:b/>
          <w:bCs/>
          <w:color w:val="00907C"/>
          <w:sz w:val="32"/>
          <w:szCs w:val="28"/>
          <w:lang w:val="ru-RU"/>
        </w:rPr>
      </w:pPr>
    </w:p>
    <w:p w:rsidR="007A7C2C" w:rsidRPr="007A7C2C" w:rsidRDefault="007A7C2C" w:rsidP="007A7C2C">
      <w:pPr>
        <w:rPr>
          <w:lang w:val="ru-RU"/>
        </w:rPr>
        <w:sectPr w:rsidR="007A7C2C" w:rsidRPr="007A7C2C" w:rsidSect="00B8432E">
          <w:pgSz w:w="11906" w:h="16838"/>
          <w:pgMar w:top="2880" w:right="1440" w:bottom="1440" w:left="1440" w:header="720" w:footer="720" w:gutter="0"/>
          <w:cols w:space="720"/>
          <w:titlePg/>
          <w:docGrid w:linePitch="360"/>
        </w:sectPr>
      </w:pPr>
    </w:p>
    <w:p w:rsidR="00B04E9D" w:rsidRPr="00414218" w:rsidRDefault="00414218" w:rsidP="00A54BE8">
      <w:pPr>
        <w:pStyle w:val="Heading1"/>
        <w:rPr>
          <w:lang w:val="ru-RU"/>
        </w:rPr>
      </w:pPr>
      <w:bookmarkStart w:id="56" w:name="_Toc78459906"/>
      <w:r>
        <w:rPr>
          <w:lang w:val="ru-RU"/>
        </w:rPr>
        <w:lastRenderedPageBreak/>
        <w:t>Приложение</w:t>
      </w:r>
      <w:r w:rsidR="00B04E9D" w:rsidRPr="00414218">
        <w:rPr>
          <w:lang w:val="ru-RU"/>
        </w:rPr>
        <w:t xml:space="preserve"> 1: </w:t>
      </w:r>
      <w:r>
        <w:rPr>
          <w:lang w:val="ru-RU"/>
        </w:rPr>
        <w:t>Документация</w:t>
      </w:r>
      <w:r w:rsidRPr="00414218">
        <w:rPr>
          <w:lang w:val="ru-RU"/>
        </w:rPr>
        <w:t xml:space="preserve"> </w:t>
      </w:r>
      <w:r>
        <w:rPr>
          <w:lang w:val="ru-RU"/>
        </w:rPr>
        <w:t>по</w:t>
      </w:r>
      <w:r w:rsidRPr="00414218">
        <w:rPr>
          <w:lang w:val="ru-RU"/>
        </w:rPr>
        <w:t xml:space="preserve"> </w:t>
      </w:r>
      <w:r>
        <w:rPr>
          <w:lang w:val="ru-RU"/>
        </w:rPr>
        <w:t>обучению сотрудников</w:t>
      </w:r>
      <w:bookmarkEnd w:id="56"/>
      <w:r>
        <w:rPr>
          <w:lang w:val="ru-RU"/>
        </w:rPr>
        <w:t xml:space="preserve"> </w:t>
      </w:r>
      <w:bookmarkEnd w:id="49"/>
      <w:bookmarkEnd w:id="50"/>
    </w:p>
    <w:p w:rsidR="00B04E9D" w:rsidRPr="00414218" w:rsidRDefault="00414218" w:rsidP="0011030E">
      <w:pPr>
        <w:jc w:val="left"/>
        <w:rPr>
          <w:lang w:val="ru-RU"/>
        </w:rPr>
      </w:pPr>
      <w:r>
        <w:rPr>
          <w:rFonts w:cs="Microsoft Sans Serif"/>
          <w:szCs w:val="18"/>
          <w:lang w:val="ru-RU"/>
        </w:rPr>
        <w:t>Следующие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сотрудники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прошли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обучение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по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en-US"/>
        </w:rPr>
        <w:t>PEFC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сертификации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и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данным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процедурам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по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цепи</w:t>
      </w:r>
      <w:r w:rsidRPr="00414218">
        <w:rPr>
          <w:rFonts w:cs="Microsoft Sans Serif"/>
          <w:szCs w:val="18"/>
          <w:lang w:val="ru-RU"/>
        </w:rPr>
        <w:t xml:space="preserve"> </w:t>
      </w:r>
      <w:r>
        <w:rPr>
          <w:rFonts w:cs="Microsoft Sans Serif"/>
          <w:szCs w:val="18"/>
          <w:lang w:val="ru-RU"/>
        </w:rPr>
        <w:t>поставок</w:t>
      </w:r>
      <w:r w:rsidRPr="00414218">
        <w:rPr>
          <w:lang w:val="ru-RU"/>
        </w:rPr>
        <w:t>:</w:t>
      </w:r>
      <w:r w:rsidR="003E607B" w:rsidRPr="00414218">
        <w:rPr>
          <w:lang w:val="ru-RU"/>
        </w:rPr>
        <w:br/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1"/>
        <w:gridCol w:w="1842"/>
        <w:gridCol w:w="1842"/>
        <w:gridCol w:w="1700"/>
        <w:gridCol w:w="1984"/>
      </w:tblGrid>
      <w:tr w:rsidR="00414218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414218" w:rsidRPr="00836047" w:rsidRDefault="00414218" w:rsidP="00717F2E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ФИО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414218" w:rsidRPr="0052397A" w:rsidRDefault="00414218" w:rsidP="00717F2E">
            <w:pPr>
              <w:spacing w:after="0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b/>
                <w:color w:val="FFFFFF" w:themeColor="background1"/>
                <w:lang w:val="ru-RU"/>
              </w:rPr>
              <w:t>Должность и обязанности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414218" w:rsidRPr="00836047" w:rsidRDefault="00414218" w:rsidP="00717F2E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Тема обучения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414218" w:rsidRPr="00836047" w:rsidRDefault="00414218" w:rsidP="00717F2E">
            <w:pPr>
              <w:spacing w:after="0"/>
              <w:rPr>
                <w:rFonts w:cs="Microsoft Sans Serif"/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Дата обучения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414218" w:rsidRPr="0052397A" w:rsidRDefault="00414218" w:rsidP="00717F2E">
            <w:pPr>
              <w:spacing w:after="0"/>
              <w:rPr>
                <w:rFonts w:cs="Microsoft Sans Serif"/>
                <w:b/>
                <w:color w:val="FFFFFF" w:themeColor="background1"/>
                <w:lang w:val="ru-RU"/>
              </w:rPr>
            </w:pPr>
            <w:r>
              <w:rPr>
                <w:b/>
                <w:color w:val="FFFFFF" w:themeColor="background1"/>
                <w:lang w:val="ru-RU"/>
              </w:rPr>
              <w:t>ФИО преподавателя/ инструктора</w:t>
            </w:r>
          </w:p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</w:tbl>
    <w:p w:rsidR="00B04E9D" w:rsidRPr="007B4916" w:rsidRDefault="00B04E9D" w:rsidP="00B04E9D">
      <w:bookmarkStart w:id="57" w:name="_Toc310506052"/>
      <w:r w:rsidRPr="007B4916">
        <w:br w:type="page"/>
      </w:r>
    </w:p>
    <w:p w:rsidR="00B04E9D" w:rsidRPr="007B4916" w:rsidRDefault="000A36C1" w:rsidP="00A54BE8">
      <w:pPr>
        <w:pStyle w:val="Heading1"/>
      </w:pPr>
      <w:bookmarkStart w:id="58" w:name="_Toc477447229"/>
      <w:bookmarkStart w:id="59" w:name="_Toc78459907"/>
      <w:r>
        <w:rPr>
          <w:lang w:val="ru-RU"/>
        </w:rPr>
        <w:lastRenderedPageBreak/>
        <w:t>Приложение</w:t>
      </w:r>
      <w:r w:rsidR="00B04E9D" w:rsidRPr="007B4916">
        <w:t xml:space="preserve"> 2:</w:t>
      </w:r>
      <w:r>
        <w:rPr>
          <w:lang w:val="ru-RU"/>
        </w:rPr>
        <w:t xml:space="preserve"> Перечень поставщиков</w:t>
      </w:r>
      <w:r w:rsidR="00B04E9D" w:rsidRPr="007B4916">
        <w:t xml:space="preserve"> PEFC</w:t>
      </w:r>
      <w:bookmarkEnd w:id="57"/>
      <w:bookmarkEnd w:id="58"/>
      <w:bookmarkEnd w:id="59"/>
    </w:p>
    <w:p w:rsidR="00B04E9D" w:rsidRPr="000A36C1" w:rsidRDefault="000A36C1" w:rsidP="000A36C1">
      <w:pPr>
        <w:rPr>
          <w:color w:val="FFFFFF" w:themeColor="background1"/>
          <w:lang w:val="ru-RU"/>
        </w:rPr>
      </w:pPr>
      <w:r>
        <w:rPr>
          <w:rFonts w:cs="Microsoft Sans Serif"/>
          <w:lang w:val="ru-RU"/>
        </w:rPr>
        <w:t>Данный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перечень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проверяется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раз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>в</w:t>
      </w:r>
      <w:r w:rsidRPr="00E54E6B">
        <w:rPr>
          <w:rFonts w:cs="Microsoft Sans Serif"/>
          <w:lang w:val="ru-RU"/>
        </w:rPr>
        <w:t xml:space="preserve"> </w:t>
      </w:r>
      <w:r>
        <w:rPr>
          <w:rFonts w:cs="Microsoft Sans Serif"/>
          <w:lang w:val="ru-RU"/>
        </w:rPr>
        <w:t xml:space="preserve">квартал на сайте </w:t>
      </w:r>
      <w:hyperlink r:id="rId20" w:history="1">
        <w:r w:rsidR="002B7F70" w:rsidRPr="007B4916">
          <w:rPr>
            <w:rStyle w:val="Hyperlink"/>
            <w:rFonts w:cs="Microsoft Sans Serif"/>
          </w:rPr>
          <w:t>http</w:t>
        </w:r>
        <w:r w:rsidR="002B7F70" w:rsidRPr="000A36C1">
          <w:rPr>
            <w:rStyle w:val="Hyperlink"/>
            <w:rFonts w:cs="Microsoft Sans Serif"/>
            <w:lang w:val="ru-RU"/>
          </w:rPr>
          <w:t>://</w:t>
        </w:r>
        <w:r w:rsidR="002B7F70" w:rsidRPr="007B4916">
          <w:rPr>
            <w:rStyle w:val="Hyperlink"/>
            <w:rFonts w:cs="Microsoft Sans Serif"/>
          </w:rPr>
          <w:t>pefc</w:t>
        </w:r>
        <w:r w:rsidR="002B7F70" w:rsidRPr="000A36C1">
          <w:rPr>
            <w:rStyle w:val="Hyperlink"/>
            <w:rFonts w:cs="Microsoft Sans Serif"/>
            <w:lang w:val="ru-RU"/>
          </w:rPr>
          <w:t>.</w:t>
        </w:r>
        <w:r w:rsidR="002B7F70" w:rsidRPr="007B4916">
          <w:rPr>
            <w:rStyle w:val="Hyperlink"/>
            <w:rFonts w:cs="Microsoft Sans Serif"/>
          </w:rPr>
          <w:t>org</w:t>
        </w:r>
        <w:r w:rsidR="002B7F70" w:rsidRPr="000A36C1">
          <w:rPr>
            <w:rStyle w:val="Hyperlink"/>
            <w:rFonts w:cs="Microsoft Sans Serif"/>
            <w:lang w:val="ru-RU"/>
          </w:rPr>
          <w:t>/</w:t>
        </w:r>
        <w:r w:rsidR="002B7F70" w:rsidRPr="007B4916">
          <w:rPr>
            <w:rStyle w:val="Hyperlink"/>
            <w:rFonts w:cs="Microsoft Sans Serif"/>
          </w:rPr>
          <w:t>find</w:t>
        </w:r>
        <w:r w:rsidR="002B7F70" w:rsidRPr="000A36C1">
          <w:rPr>
            <w:rStyle w:val="Hyperlink"/>
            <w:rFonts w:cs="Microsoft Sans Serif"/>
            <w:lang w:val="ru-RU"/>
          </w:rPr>
          <w:t>-</w:t>
        </w:r>
        <w:r w:rsidR="002B7F70" w:rsidRPr="007B4916">
          <w:rPr>
            <w:rStyle w:val="Hyperlink"/>
            <w:rFonts w:cs="Microsoft Sans Serif"/>
          </w:rPr>
          <w:t>certified</w:t>
        </w:r>
        <w:r w:rsidR="002B7F70" w:rsidRPr="000A36C1">
          <w:rPr>
            <w:rStyle w:val="Hyperlink"/>
            <w:rFonts w:cs="Microsoft Sans Serif"/>
            <w:lang w:val="ru-RU"/>
          </w:rPr>
          <w:t>/</w:t>
        </w:r>
        <w:r w:rsidR="002B7F70" w:rsidRPr="007B4916">
          <w:rPr>
            <w:rStyle w:val="Hyperlink"/>
            <w:rFonts w:cs="Microsoft Sans Serif"/>
          </w:rPr>
          <w:t>certified</w:t>
        </w:r>
        <w:r w:rsidR="002B7F70" w:rsidRPr="000A36C1">
          <w:rPr>
            <w:rStyle w:val="Hyperlink"/>
            <w:rFonts w:cs="Microsoft Sans Serif"/>
            <w:lang w:val="ru-RU"/>
          </w:rPr>
          <w:t>-</w:t>
        </w:r>
        <w:r w:rsidR="002B7F70" w:rsidRPr="007B4916">
          <w:rPr>
            <w:rStyle w:val="Hyperlink"/>
            <w:rFonts w:cs="Microsoft Sans Serif"/>
          </w:rPr>
          <w:t>certificates</w:t>
        </w:r>
        <w:r w:rsidR="002B7F70" w:rsidRPr="000A36C1">
          <w:rPr>
            <w:rStyle w:val="Hyperlink"/>
            <w:rFonts w:cs="Microsoft Sans Serif"/>
            <w:lang w:val="ru-RU"/>
          </w:rPr>
          <w:t>/</w:t>
        </w:r>
        <w:r w:rsidR="002B7F70" w:rsidRPr="007B4916">
          <w:rPr>
            <w:rStyle w:val="Hyperlink"/>
            <w:rFonts w:cs="Microsoft Sans Serif"/>
          </w:rPr>
          <w:t>advanced</w:t>
        </w:r>
        <w:r w:rsidR="002B7F70" w:rsidRPr="000A36C1">
          <w:rPr>
            <w:rStyle w:val="Hyperlink"/>
            <w:rFonts w:cs="Microsoft Sans Serif"/>
            <w:lang w:val="ru-RU"/>
          </w:rPr>
          <w:t>-</w:t>
        </w:r>
        <w:r w:rsidR="002B7F70" w:rsidRPr="007B4916">
          <w:rPr>
            <w:rStyle w:val="Hyperlink"/>
            <w:rFonts w:cs="Microsoft Sans Serif"/>
          </w:rPr>
          <w:t>search</w:t>
        </w:r>
      </w:hyperlink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3"/>
        <w:gridCol w:w="1803"/>
        <w:gridCol w:w="1918"/>
        <w:gridCol w:w="1688"/>
        <w:gridCol w:w="1804"/>
      </w:tblGrid>
      <w:tr w:rsidR="0011030E" w:rsidRPr="007B4916" w:rsidTr="0011030E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B04E9D" w:rsidRPr="007B4916" w:rsidRDefault="000A36C1" w:rsidP="0011030E">
            <w:pPr>
              <w:jc w:val="left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Поставщик</w:t>
            </w:r>
          </w:p>
          <w:p w:rsidR="00B04E9D" w:rsidRPr="007B4916" w:rsidRDefault="00B04E9D" w:rsidP="000A36C1">
            <w:pPr>
              <w:jc w:val="left"/>
              <w:rPr>
                <w:color w:val="FFFFFF" w:themeColor="background1"/>
              </w:rPr>
            </w:pPr>
            <w:r w:rsidRPr="007B4916">
              <w:rPr>
                <w:color w:val="FFFFFF" w:themeColor="background1"/>
              </w:rPr>
              <w:t>(</w:t>
            </w:r>
            <w:r w:rsidR="000A36C1">
              <w:rPr>
                <w:color w:val="FFFFFF" w:themeColor="background1"/>
                <w:lang w:val="ru-RU"/>
              </w:rPr>
              <w:t>Название и адрес)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B04E9D" w:rsidRPr="007B4916" w:rsidRDefault="000A36C1" w:rsidP="0011030E">
            <w:pPr>
              <w:jc w:val="left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Тип продукции</w:t>
            </w:r>
          </w:p>
          <w:p w:rsidR="00B04E9D" w:rsidRPr="007B4916" w:rsidRDefault="00B04E9D" w:rsidP="000A36C1">
            <w:pPr>
              <w:jc w:val="left"/>
              <w:rPr>
                <w:color w:val="FFFFFF" w:themeColor="background1"/>
              </w:rPr>
            </w:pPr>
            <w:r w:rsidRPr="007B4916">
              <w:rPr>
                <w:color w:val="FFFFFF" w:themeColor="background1"/>
              </w:rPr>
              <w:t>(</w:t>
            </w:r>
            <w:r w:rsidR="000A36C1">
              <w:rPr>
                <w:color w:val="FFFFFF" w:themeColor="background1"/>
                <w:lang w:val="ru-RU"/>
              </w:rPr>
              <w:t>Описание продукции</w:t>
            </w:r>
            <w:r w:rsidRPr="007B4916">
              <w:rPr>
                <w:color w:val="FFFFFF" w:themeColor="background1"/>
              </w:rPr>
              <w:t>)</w:t>
            </w:r>
          </w:p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B04E9D" w:rsidRPr="007B4916" w:rsidRDefault="000A36C1" w:rsidP="0011030E">
            <w:pPr>
              <w:jc w:val="left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Категория материала</w:t>
            </w:r>
          </w:p>
          <w:p w:rsidR="00B04E9D" w:rsidRPr="007B4916" w:rsidRDefault="00B04E9D" w:rsidP="00407ED9">
            <w:pPr>
              <w:jc w:val="left"/>
              <w:rPr>
                <w:color w:val="FFFFFF" w:themeColor="background1"/>
              </w:rPr>
            </w:pPr>
            <w:r w:rsidRPr="007B4916">
              <w:rPr>
                <w:color w:val="FFFFFF" w:themeColor="background1"/>
              </w:rPr>
              <w:t xml:space="preserve">(100% PEFC Certified </w:t>
            </w:r>
            <w:r w:rsidR="00407ED9">
              <w:rPr>
                <w:color w:val="FFFFFF" w:themeColor="background1"/>
                <w:lang w:val="ru-RU"/>
              </w:rPr>
              <w:t>или</w:t>
            </w:r>
            <w:r w:rsidRPr="007B4916">
              <w:rPr>
                <w:color w:val="FFFFFF" w:themeColor="background1"/>
              </w:rPr>
              <w:t xml:space="preserve"> XX% PEFC Certified)</w:t>
            </w: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</w:tcPr>
          <w:p w:rsidR="00B04E9D" w:rsidRPr="007B4916" w:rsidRDefault="00407ED9" w:rsidP="00407ED9">
            <w:pPr>
              <w:jc w:val="left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 xml:space="preserve">Код </w:t>
            </w:r>
            <w:r w:rsidR="00B04E9D" w:rsidRPr="007B4916">
              <w:rPr>
                <w:b/>
                <w:color w:val="FFFFFF" w:themeColor="background1"/>
              </w:rPr>
              <w:t xml:space="preserve">PEFC CoC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hideMark/>
          </w:tcPr>
          <w:p w:rsidR="00B04E9D" w:rsidRPr="007B4916" w:rsidRDefault="00407ED9" w:rsidP="00407ED9">
            <w:pPr>
              <w:jc w:val="left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  <w:lang w:val="ru-RU"/>
              </w:rPr>
              <w:t>Дата последней проверки</w:t>
            </w:r>
          </w:p>
        </w:tc>
      </w:tr>
      <w:tr w:rsidR="00B04E9D" w:rsidRPr="007B4916" w:rsidTr="0011030E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>
            <w:pPr>
              <w:rPr>
                <w:lang w:eastAsia="da-DK"/>
              </w:rPr>
            </w:pPr>
          </w:p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  <w:tr w:rsidR="00B04E9D" w:rsidRPr="007B4916" w:rsidTr="0011030E"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4E9D" w:rsidRPr="007B4916" w:rsidRDefault="00B04E9D" w:rsidP="0011030E"/>
        </w:tc>
      </w:tr>
    </w:tbl>
    <w:p w:rsidR="00B04E9D" w:rsidRPr="007B4916" w:rsidRDefault="00B04E9D" w:rsidP="00B04E9D"/>
    <w:p w:rsidR="00B04E9D" w:rsidRPr="007B4916" w:rsidRDefault="00B04E9D" w:rsidP="00B04E9D"/>
    <w:p w:rsidR="00B04E9D" w:rsidRPr="007B4916" w:rsidRDefault="00B04E9D" w:rsidP="00B04E9D">
      <w:pPr>
        <w:sectPr w:rsidR="00B04E9D" w:rsidRPr="007B4916" w:rsidSect="00B8432E">
          <w:pgSz w:w="11906" w:h="16838"/>
          <w:pgMar w:top="2880" w:right="1440" w:bottom="1440" w:left="1440" w:header="720" w:footer="720" w:gutter="0"/>
          <w:cols w:space="720"/>
          <w:titlePg/>
          <w:docGrid w:linePitch="360"/>
        </w:sectPr>
      </w:pPr>
    </w:p>
    <w:p w:rsidR="00B04E9D" w:rsidRPr="003A4781" w:rsidRDefault="003A4781" w:rsidP="00A54BE8">
      <w:pPr>
        <w:pStyle w:val="Heading1"/>
        <w:rPr>
          <w:lang w:val="ru-RU"/>
        </w:rPr>
      </w:pPr>
      <w:bookmarkStart w:id="60" w:name="_Toc477447230"/>
      <w:bookmarkStart w:id="61" w:name="_Toc78459908"/>
      <w:r>
        <w:rPr>
          <w:lang w:val="ru-RU"/>
        </w:rPr>
        <w:lastRenderedPageBreak/>
        <w:t>Приложение</w:t>
      </w:r>
      <w:r w:rsidR="00B04E9D" w:rsidRPr="003A4781">
        <w:rPr>
          <w:lang w:val="ru-RU"/>
        </w:rPr>
        <w:t xml:space="preserve"> 3: </w:t>
      </w:r>
      <w:r>
        <w:rPr>
          <w:lang w:val="ru-RU"/>
        </w:rPr>
        <w:t xml:space="preserve">Перечень групп продукции </w:t>
      </w:r>
      <w:r w:rsidR="00B04E9D" w:rsidRPr="007B4916">
        <w:t>PEFC</w:t>
      </w:r>
      <w:bookmarkEnd w:id="61"/>
      <w:r w:rsidR="00B04E9D" w:rsidRPr="003A4781">
        <w:rPr>
          <w:lang w:val="ru-RU"/>
        </w:rPr>
        <w:t xml:space="preserve"> </w:t>
      </w:r>
      <w:bookmarkEnd w:id="60"/>
    </w:p>
    <w:p w:rsidR="00B04E9D" w:rsidRPr="003A4781" w:rsidRDefault="00B04E9D" w:rsidP="00B04E9D">
      <w:pPr>
        <w:jc w:val="center"/>
        <w:rPr>
          <w:lang w:val="ru-RU"/>
        </w:rPr>
      </w:pPr>
    </w:p>
    <w:tbl>
      <w:tblPr>
        <w:tblW w:w="543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1396"/>
        <w:gridCol w:w="1396"/>
        <w:gridCol w:w="2011"/>
        <w:gridCol w:w="1444"/>
        <w:gridCol w:w="1987"/>
        <w:gridCol w:w="3201"/>
        <w:gridCol w:w="2417"/>
      </w:tblGrid>
      <w:tr w:rsidR="0082377A" w:rsidRPr="007B4916" w:rsidTr="0082377A">
        <w:tc>
          <w:tcPr>
            <w:tcW w:w="534" w:type="pct"/>
            <w:shd w:val="clear" w:color="auto" w:fill="91B11B"/>
          </w:tcPr>
          <w:p w:rsidR="0082377A" w:rsidRPr="00D52431" w:rsidRDefault="0082377A" w:rsidP="00717F2E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Группа продукции </w:t>
            </w:r>
            <w:r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  <w:r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</w:p>
          <w:p w:rsidR="0082377A" w:rsidRPr="00D52431" w:rsidRDefault="0082377A" w:rsidP="00717F2E">
            <w:pPr>
              <w:spacing w:beforeLines="30" w:afterLines="30"/>
              <w:jc w:val="center"/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</w:pPr>
            <w:r w:rsidRPr="00D52431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описание продукции</w:t>
            </w:r>
            <w:r w:rsidRPr="00D52431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)</w:t>
            </w:r>
          </w:p>
        </w:tc>
        <w:tc>
          <w:tcPr>
            <w:tcW w:w="534" w:type="pct"/>
            <w:shd w:val="clear" w:color="auto" w:fill="91B11B"/>
          </w:tcPr>
          <w:p w:rsidR="0082377A" w:rsidRPr="00D52431" w:rsidRDefault="0082377A" w:rsidP="00717F2E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Тип</w:t>
            </w:r>
            <w:r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и</w:t>
            </w:r>
            <w:r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код</w:t>
            </w:r>
            <w:r w:rsidRPr="00D52431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продукции</w:t>
            </w:r>
          </w:p>
          <w:p w:rsidR="0082377A" w:rsidRPr="00F11EF5" w:rsidRDefault="0082377A" w:rsidP="00717F2E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см</w:t>
            </w:r>
            <w:r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 xml:space="preserve">. </w:t>
            </w:r>
            <w:r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список на страницах ниже</w:t>
            </w:r>
            <w:r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)</w:t>
            </w:r>
          </w:p>
        </w:tc>
        <w:tc>
          <w:tcPr>
            <w:tcW w:w="756" w:type="pct"/>
            <w:shd w:val="clear" w:color="auto" w:fill="91B11B"/>
          </w:tcPr>
          <w:p w:rsidR="0082377A" w:rsidRPr="00836047" w:rsidRDefault="0082377A" w:rsidP="00717F2E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Категория выходной продукции </w:t>
            </w:r>
            <w:r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</w:p>
        </w:tc>
        <w:tc>
          <w:tcPr>
            <w:tcW w:w="542" w:type="pct"/>
            <w:shd w:val="clear" w:color="auto" w:fill="91B11B"/>
          </w:tcPr>
          <w:p w:rsidR="0082377A" w:rsidRPr="00F11EF5" w:rsidRDefault="0082377A" w:rsidP="00717F2E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Породы</w:t>
            </w:r>
          </w:p>
          <w:p w:rsidR="0082377A" w:rsidRPr="00F11EF5" w:rsidRDefault="0082377A" w:rsidP="00717F2E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 w:rsidRPr="00F11EF5"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(</w:t>
            </w:r>
            <w:r>
              <w:rPr>
                <w:rFonts w:cs="Arial"/>
                <w:bCs/>
                <w:color w:val="FFFFFF" w:themeColor="background1"/>
                <w:sz w:val="16"/>
                <w:szCs w:val="16"/>
                <w:lang w:val="ru-RU"/>
              </w:rPr>
              <w:t>выбрать из ниспадающего меню)</w:t>
            </w:r>
          </w:p>
        </w:tc>
        <w:tc>
          <w:tcPr>
            <w:tcW w:w="756" w:type="pct"/>
            <w:shd w:val="clear" w:color="auto" w:fill="91B11B"/>
          </w:tcPr>
          <w:p w:rsidR="0082377A" w:rsidRPr="00F11EF5" w:rsidRDefault="0082377A" w:rsidP="00717F2E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Категория(ии) входящей продукции </w:t>
            </w:r>
            <w:r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  <w:r w:rsidRPr="00F11EF5"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 </w:t>
            </w:r>
          </w:p>
        </w:tc>
        <w:tc>
          <w:tcPr>
            <w:tcW w:w="976" w:type="pct"/>
            <w:shd w:val="clear" w:color="auto" w:fill="91B11B"/>
          </w:tcPr>
          <w:p w:rsidR="0082377A" w:rsidRPr="00F11EF5" w:rsidRDefault="0082377A" w:rsidP="00717F2E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 xml:space="preserve">Система контроля для заявлений </w:t>
            </w:r>
            <w:r w:rsidRPr="00836047">
              <w:rPr>
                <w:rFonts w:cs="Arial"/>
                <w:b/>
                <w:bCs/>
                <w:color w:val="FFFFFF" w:themeColor="background1"/>
                <w:szCs w:val="18"/>
              </w:rPr>
              <w:t>PEFC</w:t>
            </w:r>
          </w:p>
        </w:tc>
        <w:tc>
          <w:tcPr>
            <w:tcW w:w="902" w:type="pct"/>
            <w:shd w:val="clear" w:color="auto" w:fill="91B11B"/>
          </w:tcPr>
          <w:p w:rsidR="0082377A" w:rsidRPr="00F11EF5" w:rsidRDefault="0082377A" w:rsidP="00717F2E">
            <w:pPr>
              <w:spacing w:beforeLines="30" w:afterLines="30"/>
              <w:jc w:val="center"/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</w:pPr>
            <w:r>
              <w:rPr>
                <w:rFonts w:cs="Arial"/>
                <w:b/>
                <w:bCs/>
                <w:color w:val="FFFFFF" w:themeColor="background1"/>
                <w:szCs w:val="18"/>
                <w:lang w:val="ru-RU"/>
              </w:rPr>
              <w:t>Площадки</w:t>
            </w:r>
          </w:p>
        </w:tc>
      </w:tr>
      <w:tr w:rsidR="0082377A" w:rsidRPr="007B4916" w:rsidTr="0082377A">
        <w:trPr>
          <w:trHeight w:val="597"/>
        </w:trPr>
        <w:tc>
          <w:tcPr>
            <w:tcW w:w="534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Wood for construction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534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cs="Arial"/>
                <w:szCs w:val="18"/>
              </w:rPr>
              <w:t>03020</w:t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Sawn wood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75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2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75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bookmarkStart w:id="62" w:name="Dropdown2"/>
        <w:tc>
          <w:tcPr>
            <w:tcW w:w="97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  <w:bookmarkEnd w:id="62"/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902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</w:tr>
      <w:tr w:rsidR="0082377A" w:rsidRPr="007B4916" w:rsidTr="0082377A">
        <w:trPr>
          <w:trHeight w:val="597"/>
        </w:trPr>
        <w:tc>
          <w:tcPr>
            <w:tcW w:w="534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34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75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2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75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97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902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</w:tr>
      <w:tr w:rsidR="0082377A" w:rsidRPr="007B4916" w:rsidTr="0082377A">
        <w:trPr>
          <w:trHeight w:val="597"/>
        </w:trPr>
        <w:tc>
          <w:tcPr>
            <w:tcW w:w="534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34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75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2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75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97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902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</w:tr>
      <w:tr w:rsidR="0082377A" w:rsidRPr="007B4916" w:rsidTr="0082377A">
        <w:trPr>
          <w:trHeight w:val="597"/>
        </w:trPr>
        <w:tc>
          <w:tcPr>
            <w:tcW w:w="534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34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75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2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75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97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902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</w:tr>
      <w:tr w:rsidR="0082377A" w:rsidRPr="007B4916" w:rsidTr="0082377A">
        <w:trPr>
          <w:trHeight w:val="597"/>
        </w:trPr>
        <w:tc>
          <w:tcPr>
            <w:tcW w:w="534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4"/>
                  <w:enabled/>
                  <w:calcOnExit w:val="0"/>
                  <w:helpText w:type="text" w:val="Handelsnavn eller anden beskrivelse"/>
                  <w:statusText w:type="text" w:val="Tradename or other descibtion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34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Handelsnavn eller anden beskrivelse"/>
                  <w:statusText w:type="text" w:val="Choose from product category list on following pages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75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Dropdown1"/>
                  <w:enabled/>
                  <w:calcOnExit w:val="0"/>
                  <w:help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PEFC DDS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542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Choose from list of species on following pages"/>
                  <w:ddList>
                    <w:listEntry w:val="-"/>
                    <w:listEntry w:val="1 - Хвойные"/>
                    <w:listEntry w:val="2 - Нехвойные тропические"/>
                    <w:listEntry w:val="3 - Нехвойные прочие"/>
                    <w:listEntry w:val="4 - Не указаны"/>
                    <w:listEntry w:val="1 - Coniferous"/>
                    <w:listEntry w:val="2 - Non coniferous tropical"/>
                    <w:listEntry w:val="3 - Non coniferous other"/>
                    <w:listEntry w:val="4 - Not specified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75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 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"/>
                  <w:enabled/>
                  <w:calcOnExit w:val="0"/>
                  <w:helpText w:type="text" w:val="Vælg den korrekte kategori fra drop-down menuen."/>
                  <w:statusText w:type="text" w:val="Vælg den korrekte kategori fra drop-down menuen."/>
                  <w:ddList>
                    <w:listEntry w:val="-"/>
                    <w:listEntry w:val="100% PEFC Certified"/>
                    <w:listEntry w:val="XX% PEFC Certified"/>
                    <w:listEntry w:val="DDS Material"/>
                  </w:ddList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FORMDROPDOWN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end"/>
            </w:r>
          </w:p>
        </w:tc>
        <w:tc>
          <w:tcPr>
            <w:tcW w:w="976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>
              <w:rPr>
                <w:rFonts w:cs="Arial"/>
                <w:szCs w:val="18"/>
              </w:rPr>
              <w:fldChar w:fldCharType="begin">
                <w:ffData>
                  <w:name w:val="Dropdown2"/>
                  <w:enabled/>
                  <w:calcOnExit w:val="0"/>
                  <w:helpText w:type="text" w:val="Vælg den korrekte kategori fra drop-down menuen."/>
                  <w:ddList>
                    <w:listEntry w:val="Метод физического разделения"/>
                    <w:listEntry w:val="Процентный"/>
                    <w:listEntry w:val="Physical separation method"/>
                    <w:listEntry w:val="Percentage"/>
                  </w:ddList>
                </w:ffData>
              </w:fldChar>
            </w:r>
            <w:r>
              <w:rPr>
                <w:rFonts w:cs="Arial"/>
                <w:szCs w:val="18"/>
              </w:rPr>
              <w:instrText xml:space="preserve"> FORMDROPDOWN </w:instrText>
            </w:r>
            <w:r>
              <w:rPr>
                <w:rFonts w:cs="Arial"/>
                <w:szCs w:val="18"/>
              </w:rPr>
            </w:r>
            <w:r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  <w:tc>
          <w:tcPr>
            <w:tcW w:w="902" w:type="pct"/>
            <w:shd w:val="clear" w:color="auto" w:fill="auto"/>
          </w:tcPr>
          <w:p w:rsidR="0082377A" w:rsidRPr="00836047" w:rsidRDefault="0082377A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helpText w:type="text" w:val="Lokaliteter indvolveret i ledelse, produktion, lager, salg m.m"/>
                  <w:textInput/>
                </w:ffData>
              </w:fldChar>
            </w:r>
            <w:r w:rsidRPr="00836047">
              <w:rPr>
                <w:rFonts w:cs="Arial"/>
                <w:szCs w:val="18"/>
              </w:rPr>
              <w:instrText xml:space="preserve"> FORMTEXT </w:instrText>
            </w:r>
            <w:r w:rsidRPr="00836047">
              <w:rPr>
                <w:rFonts w:cs="Arial"/>
                <w:szCs w:val="18"/>
              </w:rPr>
            </w:r>
            <w:r w:rsidRPr="00836047">
              <w:rPr>
                <w:rFonts w:cs="Arial"/>
                <w:szCs w:val="18"/>
              </w:rPr>
              <w:fldChar w:fldCharType="separate"/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ascii="Arial" w:hAnsi="Arial" w:cs="Arial"/>
                <w:szCs w:val="18"/>
              </w:rPr>
              <w:t> </w:t>
            </w:r>
            <w:r w:rsidRPr="00836047">
              <w:rPr>
                <w:rFonts w:cs="Arial"/>
                <w:szCs w:val="18"/>
              </w:rPr>
              <w:fldChar w:fldCharType="end"/>
            </w:r>
          </w:p>
          <w:p w:rsidR="0082377A" w:rsidRPr="00836047" w:rsidRDefault="0082377A" w:rsidP="00717F2E">
            <w:pPr>
              <w:rPr>
                <w:rFonts w:cs="Arial"/>
                <w:szCs w:val="18"/>
              </w:rPr>
            </w:pPr>
          </w:p>
        </w:tc>
      </w:tr>
    </w:tbl>
    <w:p w:rsidR="00B04E9D" w:rsidRPr="007B4916" w:rsidRDefault="00B04E9D" w:rsidP="00B04E9D">
      <w:pPr>
        <w:rPr>
          <w:sz w:val="16"/>
          <w:szCs w:val="16"/>
        </w:rPr>
        <w:sectPr w:rsidR="00B04E9D" w:rsidRPr="007B4916" w:rsidSect="0011030E">
          <w:pgSz w:w="16838" w:h="11906" w:orient="landscape"/>
          <w:pgMar w:top="1560" w:right="2880" w:bottom="1440" w:left="1440" w:header="720" w:footer="720" w:gutter="0"/>
          <w:cols w:space="720"/>
          <w:docGrid w:linePitch="360"/>
        </w:sectPr>
      </w:pPr>
    </w:p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9"/>
        <w:gridCol w:w="2611"/>
        <w:gridCol w:w="2612"/>
        <w:gridCol w:w="3321"/>
      </w:tblGrid>
      <w:tr w:rsidR="00015800" w:rsidRPr="00836047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652C88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bookmarkStart w:id="63" w:name="_Toc477447231"/>
            <w:r w:rsidRPr="00836047">
              <w:rPr>
                <w:rFonts w:cs="Arial"/>
                <w:b/>
                <w:color w:val="FFFFFF" w:themeColor="background1"/>
                <w:szCs w:val="18"/>
              </w:rPr>
              <w:lastRenderedPageBreak/>
              <w:t>Code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(Код)</w:t>
            </w:r>
          </w:p>
        </w:tc>
        <w:tc>
          <w:tcPr>
            <w:tcW w:w="8544" w:type="dxa"/>
            <w:gridSpan w:val="3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652C88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Product categories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(Категории продукции)</w:t>
            </w: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01000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652C88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Roundwood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(круглая древесина)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15800" w:rsidRPr="00E2248E" w:rsidTr="00717F2E">
        <w:tc>
          <w:tcPr>
            <w:tcW w:w="789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15800" w:rsidRPr="00F02EEC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Sawlogs</w:t>
            </w:r>
            <w:r w:rsidRPr="00F02EEC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F02EEC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veneer</w:t>
            </w:r>
            <w:r w:rsidRPr="00F02EEC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logs</w:t>
            </w:r>
            <w:r>
              <w:rPr>
                <w:rFonts w:cs="Arial"/>
                <w:szCs w:val="18"/>
                <w:lang w:val="ru-RU"/>
              </w:rPr>
              <w:t xml:space="preserve"> (</w:t>
            </w:r>
            <w:r w:rsidRPr="00F02EEC">
              <w:rPr>
                <w:rFonts w:cs="Arial"/>
                <w:szCs w:val="18"/>
                <w:lang w:val="ru-RU"/>
              </w:rPr>
              <w:t>Пиловочники и шпонированные бревна</w:t>
            </w:r>
            <w:r>
              <w:rPr>
                <w:rFonts w:cs="Arial"/>
                <w:szCs w:val="18"/>
                <w:lang w:val="ru-RU"/>
              </w:rPr>
              <w:t>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15800" w:rsidRPr="00F02EEC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01020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F02EEC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Pulpwood</w:t>
            </w:r>
            <w:r>
              <w:rPr>
                <w:rFonts w:cs="Arial"/>
                <w:szCs w:val="18"/>
                <w:lang w:val="ru-RU"/>
              </w:rPr>
              <w:t xml:space="preserve"> (Балансовая древесина)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01030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F02EEC" w:rsidRDefault="00015800" w:rsidP="00717F2E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Chips and particles</w:t>
            </w:r>
            <w:r w:rsidRPr="00F02EEC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Щепа</w:t>
            </w:r>
            <w:r w:rsidRPr="00F02EEC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и</w:t>
            </w:r>
            <w:r w:rsidRPr="00F02EEC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дробленка</w:t>
            </w:r>
            <w:r w:rsidRPr="00F02EEC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01040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015800" w:rsidRPr="00F02EEC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Wood residues</w:t>
            </w:r>
            <w:r>
              <w:rPr>
                <w:rFonts w:cs="Arial"/>
                <w:szCs w:val="18"/>
                <w:lang w:val="ru-RU"/>
              </w:rPr>
              <w:t xml:space="preserve"> (Древесные отходы)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E2248E" w:rsidTr="00717F2E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01050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23157A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Pr="0023157A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industrial</w:t>
            </w:r>
            <w:r w:rsidRPr="0023157A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roundwood</w:t>
            </w:r>
            <w:r w:rsidRPr="0023157A">
              <w:rPr>
                <w:rFonts w:cs="Arial"/>
                <w:szCs w:val="18"/>
                <w:lang w:val="ru-RU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Прочий деловой круглый лесоматериал</w:t>
            </w:r>
            <w:r w:rsidRPr="0023157A">
              <w:rPr>
                <w:rFonts w:cs="Arial"/>
                <w:szCs w:val="18"/>
                <w:lang w:val="ru-RU"/>
              </w:rPr>
              <w:t>)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23157A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E2248E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02000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53341F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Fuelwood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and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charcoal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топливная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древесина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и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древесный</w:t>
            </w:r>
            <w:r w:rsidRPr="0053341F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уголь)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53341F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53341F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</w:tr>
      <w:tr w:rsidR="00015800" w:rsidRPr="00E2248E" w:rsidTr="00717F2E">
        <w:tc>
          <w:tcPr>
            <w:tcW w:w="789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02010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15800" w:rsidRPr="00031B56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Fuelwood (incl. chips, residues, pellets, brickets, etc.)</w:t>
            </w:r>
            <w:r w:rsidRPr="00031B56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(Топливная древесина, включая щепу, отходы, пеллеты, брикеты и т.п.)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15800" w:rsidRPr="00031B56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02020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031B56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Charcoal</w:t>
            </w:r>
            <w:r>
              <w:rPr>
                <w:rFonts w:cs="Arial"/>
                <w:szCs w:val="18"/>
                <w:lang w:val="ru-RU"/>
              </w:rPr>
              <w:t xml:space="preserve"> (Древесный уголь)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03000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23157A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Sawnwood and sleepers</w:t>
            </w:r>
            <w:r w:rsidRPr="0023157A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Пиломатериалы</w:t>
            </w:r>
            <w:r w:rsidRPr="0023157A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и</w:t>
            </w:r>
            <w:r w:rsidRPr="0023157A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шпалы)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FFFFFF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03010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  <w:bottom w:val="single" w:sz="4" w:space="0" w:color="auto"/>
            </w:tcBorders>
            <w:shd w:val="clear" w:color="auto" w:fill="FFFFFF"/>
          </w:tcPr>
          <w:p w:rsidR="00015800" w:rsidRPr="0023157A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Railway sleepers</w:t>
            </w:r>
            <w:r>
              <w:rPr>
                <w:rFonts w:cs="Arial"/>
                <w:szCs w:val="18"/>
                <w:lang w:val="ru-RU"/>
              </w:rPr>
              <w:t xml:space="preserve"> (железнодорожные шпалы)</w:t>
            </w:r>
          </w:p>
        </w:tc>
        <w:tc>
          <w:tcPr>
            <w:tcW w:w="3321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03020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  <w:shd w:val="clear" w:color="auto" w:fill="FFFFFF"/>
          </w:tcPr>
          <w:p w:rsidR="00015800" w:rsidRPr="0023157A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Sawnwood</w:t>
            </w:r>
            <w:r>
              <w:rPr>
                <w:rFonts w:cs="Arial"/>
                <w:szCs w:val="18"/>
                <w:lang w:val="ru-RU"/>
              </w:rPr>
              <w:t xml:space="preserve"> (пиломатериалы) 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04000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D44B72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Engineered wood products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Композитный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древесный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материал)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15800" w:rsidRPr="00D44B72" w:rsidRDefault="00015800" w:rsidP="00717F2E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 xml:space="preserve">Laminated Lumber Products </w:t>
            </w:r>
            <w:r w:rsidRPr="00D44B72">
              <w:rPr>
                <w:rFonts w:cs="Arial"/>
                <w:szCs w:val="18"/>
                <w:lang w:val="en-US"/>
              </w:rPr>
              <w:t>(</w:t>
            </w:r>
            <w:r>
              <w:rPr>
                <w:rFonts w:cs="Arial"/>
                <w:szCs w:val="18"/>
                <w:lang w:val="ru-RU"/>
              </w:rPr>
              <w:t>Ламинированные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пиломатериалы)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04020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D44B72" w:rsidRDefault="00015800" w:rsidP="00717F2E">
            <w:pPr>
              <w:rPr>
                <w:rFonts w:asciiTheme="minorHAnsi" w:hAnsiTheme="minorHAnsi" w:cs="Arial"/>
                <w:szCs w:val="18"/>
                <w:lang w:val="ru-RU"/>
              </w:rPr>
            </w:pPr>
            <w:r w:rsidRPr="00836047">
              <w:rPr>
                <w:rFonts w:cs="Arial"/>
                <w:bCs/>
                <w:szCs w:val="18"/>
              </w:rPr>
              <w:t>Finger</w:t>
            </w:r>
            <w:r w:rsidRPr="00D44B72">
              <w:rPr>
                <w:rFonts w:cs="Arial"/>
                <w:bCs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Cs/>
                <w:szCs w:val="18"/>
              </w:rPr>
              <w:t>Jointed</w:t>
            </w:r>
            <w:r w:rsidRPr="00D44B72">
              <w:rPr>
                <w:rFonts w:cs="Arial"/>
                <w:bCs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Cs/>
                <w:szCs w:val="18"/>
              </w:rPr>
              <w:t>Lumber</w:t>
            </w:r>
            <w:r>
              <w:rPr>
                <w:rFonts w:cs="Arial"/>
                <w:bCs/>
                <w:szCs w:val="18"/>
                <w:lang w:val="ru-RU"/>
              </w:rPr>
              <w:t xml:space="preserve"> </w:t>
            </w:r>
            <w:r w:rsidRPr="00D44B72">
              <w:rPr>
                <w:rFonts w:cs="Arial"/>
                <w:bCs/>
                <w:szCs w:val="18"/>
                <w:lang w:val="ru-RU"/>
              </w:rPr>
              <w:t>(</w:t>
            </w:r>
            <w:r w:rsidRPr="00D44B72">
              <w:rPr>
                <w:rFonts w:ascii="Geneva"/>
                <w:color w:val="3C3C3B"/>
                <w:szCs w:val="18"/>
                <w:lang w:val="ru-RU"/>
              </w:rPr>
              <w:t>Пиломатериалы</w:t>
            </w:r>
            <w:r>
              <w:rPr>
                <w:rFonts w:asciiTheme="minorHAnsi" w:hAnsiTheme="minorHAnsi"/>
                <w:color w:val="3C3C3B"/>
                <w:szCs w:val="18"/>
                <w:lang w:val="ru-RU"/>
              </w:rPr>
              <w:t xml:space="preserve"> </w:t>
            </w:r>
            <w:r w:rsidRPr="00D44B72">
              <w:rPr>
                <w:rFonts w:ascii="Geneva"/>
                <w:color w:val="3C3C3B"/>
                <w:szCs w:val="18"/>
                <w:lang w:val="ru-RU"/>
              </w:rPr>
              <w:t>с</w:t>
            </w:r>
            <w:r>
              <w:rPr>
                <w:rFonts w:asciiTheme="minorHAnsi" w:hAnsiTheme="minorHAnsi"/>
                <w:color w:val="3C3C3B"/>
                <w:szCs w:val="18"/>
                <w:lang w:val="ru-RU"/>
              </w:rPr>
              <w:t xml:space="preserve"> </w:t>
            </w:r>
            <w:r w:rsidRPr="00D44B72">
              <w:rPr>
                <w:rFonts w:ascii="Geneva"/>
                <w:color w:val="3C3C3B"/>
                <w:szCs w:val="18"/>
                <w:lang w:val="ru-RU"/>
              </w:rPr>
              <w:t>зубчатым</w:t>
            </w:r>
            <w:r>
              <w:rPr>
                <w:rFonts w:asciiTheme="minorHAnsi" w:hAnsiTheme="minorHAnsi"/>
                <w:color w:val="3C3C3B"/>
                <w:szCs w:val="18"/>
                <w:lang w:val="ru-RU"/>
              </w:rPr>
              <w:t xml:space="preserve"> </w:t>
            </w:r>
            <w:r w:rsidRPr="00D44B72">
              <w:rPr>
                <w:rFonts w:ascii="Geneva"/>
                <w:color w:val="3C3C3B"/>
                <w:szCs w:val="18"/>
                <w:lang w:val="ru-RU"/>
              </w:rPr>
              <w:t>соединением</w:t>
            </w:r>
            <w:r>
              <w:rPr>
                <w:rFonts w:asciiTheme="minorHAnsi" w:hAnsiTheme="minorHAnsi"/>
                <w:color w:val="3C3C3B"/>
                <w:szCs w:val="18"/>
                <w:lang w:val="ru-RU"/>
              </w:rPr>
              <w:t>)</w:t>
            </w:r>
          </w:p>
        </w:tc>
        <w:tc>
          <w:tcPr>
            <w:tcW w:w="3321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04030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en-US"/>
              </w:rPr>
            </w:pPr>
            <w:r w:rsidRPr="00D44B72">
              <w:rPr>
                <w:rFonts w:cs="Arial"/>
                <w:bCs/>
                <w:szCs w:val="18"/>
              </w:rPr>
              <w:t>Glue Laminated Products (Glulam)</w:t>
            </w:r>
            <w:r w:rsidRPr="00D44B72">
              <w:rPr>
                <w:rFonts w:cs="Arial"/>
                <w:bCs/>
                <w:szCs w:val="18"/>
                <w:lang w:val="en-US"/>
              </w:rPr>
              <w:t xml:space="preserve"> (</w:t>
            </w:r>
            <w:r w:rsidRPr="0012117D">
              <w:rPr>
                <w:szCs w:val="18"/>
                <w:lang w:val="ru-RU"/>
              </w:rPr>
              <w:t>Клееный</w:t>
            </w:r>
            <w:r w:rsidRPr="00D52431">
              <w:rPr>
                <w:szCs w:val="18"/>
                <w:lang w:val="en-US"/>
              </w:rPr>
              <w:t xml:space="preserve"> </w:t>
            </w:r>
            <w:r w:rsidRPr="0012117D">
              <w:rPr>
                <w:szCs w:val="18"/>
                <w:lang w:val="ru-RU"/>
              </w:rPr>
              <w:t>брус</w:t>
            </w:r>
            <w:r w:rsidRPr="00D44B72">
              <w:rPr>
                <w:szCs w:val="18"/>
              </w:rPr>
              <w:t xml:space="preserve"> (Glulam)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04040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D44B72" w:rsidRDefault="00015800" w:rsidP="00717F2E">
            <w:pPr>
              <w:rPr>
                <w:rFonts w:cs="Arial"/>
                <w:szCs w:val="18"/>
              </w:rPr>
            </w:pPr>
            <w:r w:rsidRPr="00D44B72">
              <w:rPr>
                <w:rFonts w:cs="Arial"/>
                <w:bCs/>
                <w:szCs w:val="18"/>
              </w:rPr>
              <w:t>Laminated Veneer Lumber (LVL) (</w:t>
            </w:r>
            <w:r w:rsidRPr="0012117D">
              <w:rPr>
                <w:szCs w:val="18"/>
                <w:lang w:val="ru-RU"/>
              </w:rPr>
              <w:t>Ламинированный</w:t>
            </w:r>
            <w:r w:rsidRPr="00D52431">
              <w:rPr>
                <w:szCs w:val="18"/>
              </w:rPr>
              <w:t xml:space="preserve"> </w:t>
            </w:r>
            <w:r w:rsidRPr="0012117D">
              <w:rPr>
                <w:szCs w:val="18"/>
                <w:lang w:val="ru-RU"/>
              </w:rPr>
              <w:t>брус</w:t>
            </w:r>
            <w:r w:rsidRPr="00D52431">
              <w:rPr>
                <w:szCs w:val="18"/>
              </w:rPr>
              <w:t xml:space="preserve"> </w:t>
            </w:r>
            <w:r w:rsidRPr="0012117D">
              <w:rPr>
                <w:szCs w:val="18"/>
                <w:lang w:val="ru-RU"/>
              </w:rPr>
              <w:t>из</w:t>
            </w:r>
            <w:r w:rsidRPr="00D52431">
              <w:rPr>
                <w:szCs w:val="18"/>
              </w:rPr>
              <w:t xml:space="preserve"> </w:t>
            </w:r>
            <w:r w:rsidRPr="0012117D">
              <w:rPr>
                <w:szCs w:val="18"/>
                <w:lang w:val="ru-RU"/>
              </w:rPr>
              <w:t>клееного</w:t>
            </w:r>
            <w:r w:rsidRPr="00D52431">
              <w:rPr>
                <w:szCs w:val="18"/>
              </w:rPr>
              <w:t xml:space="preserve"> </w:t>
            </w:r>
            <w:r w:rsidRPr="0012117D">
              <w:rPr>
                <w:szCs w:val="18"/>
                <w:lang w:val="ru-RU"/>
              </w:rPr>
              <w:t>шпона</w:t>
            </w:r>
            <w:r w:rsidRPr="00D44B72">
              <w:rPr>
                <w:szCs w:val="18"/>
              </w:rPr>
              <w:t>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04050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D44B72" w:rsidRDefault="00015800" w:rsidP="00717F2E">
            <w:pPr>
              <w:rPr>
                <w:rFonts w:cs="Arial"/>
                <w:szCs w:val="18"/>
              </w:rPr>
            </w:pPr>
            <w:r w:rsidRPr="00D44B72">
              <w:rPr>
                <w:rFonts w:cs="Arial"/>
                <w:bCs/>
                <w:szCs w:val="18"/>
              </w:rPr>
              <w:t>Parallel Strand Lumber (PSL)(</w:t>
            </w:r>
            <w:r w:rsidRPr="00D44B72">
              <w:rPr>
                <w:szCs w:val="18"/>
              </w:rPr>
              <w:t xml:space="preserve"> </w:t>
            </w:r>
            <w:r w:rsidRPr="00D44B72">
              <w:rPr>
                <w:szCs w:val="18"/>
                <w:lang w:val="ru-RU"/>
              </w:rPr>
              <w:t>Брус</w:t>
            </w:r>
            <w:r w:rsidRPr="00D52431">
              <w:rPr>
                <w:szCs w:val="18"/>
              </w:rPr>
              <w:t xml:space="preserve"> </w:t>
            </w:r>
            <w:r w:rsidRPr="00D44B72">
              <w:rPr>
                <w:szCs w:val="18"/>
                <w:lang w:val="ru-RU"/>
              </w:rPr>
              <w:t>с</w:t>
            </w:r>
            <w:r w:rsidRPr="00D52431">
              <w:rPr>
                <w:szCs w:val="18"/>
              </w:rPr>
              <w:t xml:space="preserve"> </w:t>
            </w:r>
            <w:r w:rsidRPr="00D44B72">
              <w:rPr>
                <w:szCs w:val="18"/>
                <w:lang w:val="ru-RU"/>
              </w:rPr>
              <w:t>параллельными</w:t>
            </w:r>
            <w:r w:rsidRPr="00D52431">
              <w:rPr>
                <w:szCs w:val="18"/>
              </w:rPr>
              <w:t xml:space="preserve"> </w:t>
            </w:r>
            <w:r w:rsidRPr="00D44B72">
              <w:rPr>
                <w:szCs w:val="18"/>
                <w:lang w:val="ru-RU"/>
              </w:rPr>
              <w:t>волокнами</w:t>
            </w:r>
            <w:r w:rsidRPr="00D44B72">
              <w:rPr>
                <w:szCs w:val="18"/>
              </w:rPr>
              <w:t xml:space="preserve">) 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04060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I-Joists / I-Beams</w:t>
            </w:r>
            <w:r w:rsidRPr="00D44B72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Балки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в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форме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en-US"/>
              </w:rPr>
              <w:t>I</w:t>
            </w:r>
            <w:r w:rsidRPr="00D44B72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04070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015800" w:rsidRPr="00D44B72" w:rsidRDefault="00015800" w:rsidP="00717F2E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Trusses &amp; Engineered Panels</w:t>
            </w:r>
            <w:r w:rsidRPr="00D44B72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Связки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и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обработанные</w:t>
            </w:r>
            <w:r w:rsidRPr="00D44B72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панели)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04080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05000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D44B72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Wood based panels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Древесные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плиты</w:t>
            </w:r>
            <w:r w:rsidRPr="00D44B72">
              <w:rPr>
                <w:rFonts w:cs="Arial"/>
                <w:b/>
                <w:color w:val="FFFFFF" w:themeColor="background1"/>
                <w:szCs w:val="18"/>
                <w:lang w:val="en-US"/>
              </w:rPr>
              <w:t>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Veneer sheets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Листы фанеры)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05020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Plywood</w:t>
            </w:r>
            <w:r>
              <w:rPr>
                <w:rFonts w:cs="Arial"/>
                <w:szCs w:val="18"/>
                <w:lang w:val="ru-RU"/>
              </w:rPr>
              <w:t xml:space="preserve"> (Многослойная фанера)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Particle</w:t>
            </w:r>
            <w:r w:rsidRPr="00D44B72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board</w:t>
            </w:r>
            <w:r>
              <w:rPr>
                <w:rFonts w:cs="Arial"/>
                <w:szCs w:val="18"/>
                <w:lang w:val="ru-RU"/>
              </w:rPr>
              <w:t xml:space="preserve"> (Древесно-стружечные плиты)</w:t>
            </w:r>
          </w:p>
        </w:tc>
        <w:tc>
          <w:tcPr>
            <w:tcW w:w="3321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05031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OSB</w:t>
            </w:r>
            <w:r>
              <w:rPr>
                <w:rFonts w:cs="Arial"/>
                <w:szCs w:val="18"/>
                <w:lang w:val="ru-RU"/>
              </w:rPr>
              <w:t xml:space="preserve"> (Плиты ОСП)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05032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 particle board</w:t>
            </w:r>
            <w:r w:rsidRPr="00D44B72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ДСП)</w:t>
            </w: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Fibreboard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Древесно-волокнистая плита (ДВП))</w:t>
            </w:r>
          </w:p>
        </w:tc>
        <w:tc>
          <w:tcPr>
            <w:tcW w:w="3321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05041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MDF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Древесно-волокнистая плита средней плотности)</w:t>
            </w: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05042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HDF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Древесно-волокнистая плита высокой плотности)</w:t>
            </w: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05043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Softboard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Древесно-волокнистая плита низкой плотности)</w:t>
            </w:r>
          </w:p>
        </w:tc>
      </w:tr>
      <w:tr w:rsidR="00015800" w:rsidRPr="00E2248E" w:rsidTr="00717F2E">
        <w:tc>
          <w:tcPr>
            <w:tcW w:w="789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05043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Hardboard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Сверхтвёрдая древесно-волокнистая плита)</w:t>
            </w:r>
          </w:p>
        </w:tc>
      </w:tr>
      <w:tr w:rsidR="00015800" w:rsidRPr="00E2248E" w:rsidTr="00717F2E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05044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D44B72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D44B72">
              <w:rPr>
                <w:rFonts w:cs="Arial"/>
                <w:szCs w:val="18"/>
              </w:rPr>
              <w:t>Insulating</w:t>
            </w:r>
            <w:r w:rsidRPr="00D44B72">
              <w:rPr>
                <w:rFonts w:cs="Arial"/>
                <w:szCs w:val="18"/>
                <w:lang w:val="ru-RU"/>
              </w:rPr>
              <w:t xml:space="preserve"> </w:t>
            </w:r>
            <w:r w:rsidRPr="00D44B72">
              <w:rPr>
                <w:rFonts w:cs="Arial"/>
                <w:szCs w:val="18"/>
              </w:rPr>
              <w:t>board</w:t>
            </w:r>
            <w:r w:rsidRPr="00D44B72">
              <w:rPr>
                <w:rFonts w:cs="Arial"/>
                <w:szCs w:val="18"/>
                <w:lang w:val="ru-RU"/>
              </w:rPr>
              <w:t xml:space="preserve"> (</w:t>
            </w:r>
            <w:r w:rsidRPr="00D44B72">
              <w:rPr>
                <w:szCs w:val="18"/>
                <w:lang w:val="ru-RU"/>
              </w:rPr>
              <w:t>Изоляционная древесно-волокнистая плита)</w:t>
            </w: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06000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425978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Pulp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(Целлюлоза)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15800" w:rsidRPr="00425978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Mechanical</w:t>
            </w:r>
            <w:r>
              <w:rPr>
                <w:rFonts w:cs="Arial"/>
                <w:szCs w:val="18"/>
                <w:lang w:val="ru-RU"/>
              </w:rPr>
              <w:t xml:space="preserve"> (Механическая)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06020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425978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Semichemical</w:t>
            </w:r>
            <w:r>
              <w:rPr>
                <w:rFonts w:cs="Arial"/>
                <w:szCs w:val="18"/>
                <w:lang w:val="ru-RU"/>
              </w:rPr>
              <w:t xml:space="preserve"> (Полумеханическая)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06030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425978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425978">
              <w:rPr>
                <w:rFonts w:cs="Arial"/>
                <w:szCs w:val="18"/>
              </w:rPr>
              <w:t>Dissolving</w:t>
            </w:r>
            <w:r w:rsidRPr="00425978">
              <w:rPr>
                <w:rFonts w:cs="Arial"/>
                <w:szCs w:val="18"/>
                <w:lang w:val="ru-RU"/>
              </w:rPr>
              <w:t xml:space="preserve"> (</w:t>
            </w:r>
            <w:r w:rsidRPr="00425978">
              <w:rPr>
                <w:szCs w:val="18"/>
                <w:lang w:val="ru-RU"/>
              </w:rPr>
              <w:t>Целлюлоза для химического производства)</w:t>
            </w:r>
          </w:p>
        </w:tc>
        <w:tc>
          <w:tcPr>
            <w:tcW w:w="3321" w:type="dxa"/>
          </w:tcPr>
          <w:p w:rsidR="00015800" w:rsidRPr="00425978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425978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Chemical</w:t>
            </w:r>
            <w:r>
              <w:rPr>
                <w:rFonts w:cs="Arial"/>
                <w:szCs w:val="18"/>
                <w:lang w:val="ru-RU"/>
              </w:rPr>
              <w:t xml:space="preserve"> (Химическая)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06041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425978" w:rsidRDefault="00015800" w:rsidP="00717F2E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 xml:space="preserve">Unbleached sulphite pulp </w:t>
            </w:r>
            <w:r w:rsidRPr="00D52431">
              <w:rPr>
                <w:rFonts w:cs="Arial"/>
                <w:szCs w:val="18"/>
              </w:rPr>
              <w:t>(</w:t>
            </w:r>
            <w:r w:rsidRPr="00425978">
              <w:rPr>
                <w:szCs w:val="18"/>
                <w:lang w:val="ru-RU"/>
              </w:rPr>
              <w:t>Небеленая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сульфидная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целлюлоза</w:t>
            </w:r>
            <w:r w:rsidRPr="00D52431">
              <w:rPr>
                <w:szCs w:val="18"/>
              </w:rPr>
              <w:t>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06042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425978" w:rsidRDefault="00015800" w:rsidP="00717F2E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>Bleached sulphite pulp (</w:t>
            </w:r>
            <w:r w:rsidRPr="00425978">
              <w:rPr>
                <w:szCs w:val="18"/>
                <w:lang w:val="ru-RU"/>
              </w:rPr>
              <w:t>Беленая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сульфидная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целлюлоза</w:t>
            </w:r>
            <w:r w:rsidRPr="00D52431">
              <w:rPr>
                <w:szCs w:val="18"/>
              </w:rPr>
              <w:t>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06043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425978" w:rsidRDefault="00015800" w:rsidP="00717F2E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>Unbleached sulphate (kraft) pulp (</w:t>
            </w:r>
            <w:r w:rsidRPr="00425978">
              <w:rPr>
                <w:szCs w:val="18"/>
                <w:lang w:val="ru-RU"/>
              </w:rPr>
              <w:t>Небеленая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сульфатная</w:t>
            </w:r>
            <w:r w:rsidRPr="00D52431">
              <w:rPr>
                <w:szCs w:val="18"/>
              </w:rPr>
              <w:t xml:space="preserve"> (</w:t>
            </w:r>
            <w:r w:rsidRPr="00425978">
              <w:rPr>
                <w:szCs w:val="18"/>
                <w:lang w:val="ru-RU"/>
              </w:rPr>
              <w:t>крафт</w:t>
            </w:r>
            <w:r w:rsidRPr="00D52431">
              <w:rPr>
                <w:szCs w:val="18"/>
              </w:rPr>
              <w:t xml:space="preserve">) </w:t>
            </w:r>
            <w:r w:rsidRPr="00425978">
              <w:rPr>
                <w:szCs w:val="18"/>
                <w:lang w:val="ru-RU"/>
              </w:rPr>
              <w:t>целлюлоза</w:t>
            </w:r>
            <w:r w:rsidRPr="00425978">
              <w:rPr>
                <w:szCs w:val="18"/>
              </w:rPr>
              <w:t>)</w:t>
            </w:r>
          </w:p>
        </w:tc>
      </w:tr>
      <w:tr w:rsidR="00015800" w:rsidRPr="00836047" w:rsidTr="00717F2E">
        <w:tc>
          <w:tcPr>
            <w:tcW w:w="789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06044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015800" w:rsidRPr="00425978" w:rsidRDefault="00015800" w:rsidP="00717F2E">
            <w:pPr>
              <w:rPr>
                <w:rFonts w:cs="Arial"/>
                <w:szCs w:val="18"/>
              </w:rPr>
            </w:pPr>
            <w:r w:rsidRPr="00425978">
              <w:rPr>
                <w:rFonts w:cs="Arial"/>
                <w:szCs w:val="18"/>
              </w:rPr>
              <w:t>Bleached sulphate (kraft) pulp (</w:t>
            </w:r>
            <w:r w:rsidRPr="00425978">
              <w:rPr>
                <w:szCs w:val="18"/>
                <w:lang w:val="ru-RU"/>
              </w:rPr>
              <w:t>Беленая</w:t>
            </w:r>
            <w:r w:rsidRPr="00D52431">
              <w:rPr>
                <w:szCs w:val="18"/>
              </w:rPr>
              <w:t xml:space="preserve"> </w:t>
            </w:r>
            <w:r w:rsidRPr="00425978">
              <w:rPr>
                <w:szCs w:val="18"/>
                <w:lang w:val="ru-RU"/>
              </w:rPr>
              <w:t>сульфатная</w:t>
            </w:r>
            <w:r w:rsidRPr="00D52431">
              <w:rPr>
                <w:szCs w:val="18"/>
              </w:rPr>
              <w:t xml:space="preserve"> (</w:t>
            </w:r>
            <w:r w:rsidRPr="00425978">
              <w:rPr>
                <w:szCs w:val="18"/>
                <w:lang w:val="ru-RU"/>
              </w:rPr>
              <w:t>крафт</w:t>
            </w:r>
            <w:r w:rsidRPr="00D52431">
              <w:rPr>
                <w:szCs w:val="18"/>
              </w:rPr>
              <w:t xml:space="preserve">) </w:t>
            </w:r>
            <w:r w:rsidRPr="00425978">
              <w:rPr>
                <w:szCs w:val="18"/>
                <w:lang w:val="ru-RU"/>
              </w:rPr>
              <w:t>целлюлоза</w:t>
            </w:r>
            <w:r w:rsidRPr="00425978">
              <w:rPr>
                <w:szCs w:val="18"/>
              </w:rPr>
              <w:t>)</w:t>
            </w:r>
          </w:p>
        </w:tc>
      </w:tr>
      <w:tr w:rsidR="00015800" w:rsidRPr="00836047" w:rsidTr="00717F2E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06050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425978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Recovered paper</w:t>
            </w:r>
            <w:r>
              <w:rPr>
                <w:rFonts w:cs="Arial"/>
                <w:szCs w:val="18"/>
                <w:lang w:val="ru-RU"/>
              </w:rPr>
              <w:t xml:space="preserve"> (Макулатура)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07000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ED6708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Paper and paper board</w:t>
            </w:r>
            <w:r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Бумага</w:t>
            </w:r>
            <w:r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и</w:t>
            </w:r>
            <w:r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картон</w:t>
            </w:r>
            <w:r w:rsidRPr="00ED6708">
              <w:rPr>
                <w:rFonts w:cs="Arial"/>
                <w:b/>
                <w:color w:val="FFFFFF" w:themeColor="background1"/>
                <w:szCs w:val="18"/>
                <w:lang w:val="en-US"/>
              </w:rPr>
              <w:t>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15800" w:rsidRPr="00E2248E" w:rsidTr="00717F2E">
        <w:tc>
          <w:tcPr>
            <w:tcW w:w="789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15800" w:rsidRPr="00ED6708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Graphic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papers</w:t>
            </w:r>
            <w:r w:rsidRPr="00ED6708">
              <w:rPr>
                <w:rFonts w:cs="Arial"/>
                <w:szCs w:val="18"/>
                <w:lang w:val="ru-RU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Бумага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для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полиграфии)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15800" w:rsidRPr="00ED6708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07011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ED6708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Newsprint</w:t>
            </w:r>
            <w:r>
              <w:rPr>
                <w:rFonts w:cs="Arial"/>
                <w:szCs w:val="18"/>
                <w:lang w:val="ru-RU"/>
              </w:rPr>
              <w:t xml:space="preserve"> (Газетная бумага)</w:t>
            </w: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07012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ED6708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ED6708">
              <w:rPr>
                <w:rFonts w:cs="Arial"/>
                <w:szCs w:val="18"/>
              </w:rPr>
              <w:t>Uncoated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 w:rsidRPr="00ED6708">
              <w:rPr>
                <w:rFonts w:cs="Arial"/>
                <w:szCs w:val="18"/>
              </w:rPr>
              <w:t>mechanical</w:t>
            </w:r>
            <w:r w:rsidRPr="00ED6708">
              <w:rPr>
                <w:rFonts w:cs="Arial"/>
                <w:szCs w:val="18"/>
                <w:lang w:val="ru-RU"/>
              </w:rPr>
              <w:t xml:space="preserve"> (</w:t>
            </w:r>
            <w:r w:rsidRPr="00ED6708">
              <w:rPr>
                <w:szCs w:val="18"/>
                <w:lang w:val="ru-RU"/>
              </w:rPr>
              <w:t>Немелованная бумага с содержанием древесной массы)</w:t>
            </w: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07013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ED6708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ED6708">
              <w:rPr>
                <w:rFonts w:cs="Arial"/>
                <w:szCs w:val="18"/>
              </w:rPr>
              <w:t>Uncoated</w:t>
            </w:r>
            <w:r w:rsidRPr="00ED6708">
              <w:rPr>
                <w:rFonts w:cs="Arial"/>
                <w:szCs w:val="18"/>
                <w:lang w:val="ru-RU"/>
              </w:rPr>
              <w:t xml:space="preserve"> </w:t>
            </w:r>
            <w:r w:rsidRPr="00ED6708">
              <w:rPr>
                <w:rFonts w:cs="Arial"/>
                <w:szCs w:val="18"/>
              </w:rPr>
              <w:t>woodfree</w:t>
            </w:r>
            <w:r w:rsidRPr="00ED6708">
              <w:rPr>
                <w:rFonts w:cs="Arial"/>
                <w:szCs w:val="18"/>
                <w:lang w:val="ru-RU"/>
              </w:rPr>
              <w:t xml:space="preserve"> (</w:t>
            </w:r>
            <w:r w:rsidRPr="00ED6708">
              <w:rPr>
                <w:szCs w:val="18"/>
                <w:lang w:val="ru-RU"/>
              </w:rPr>
              <w:t>Немелованная бумага без содержания древесной массы)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07014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ED6708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ED6708">
              <w:rPr>
                <w:rFonts w:cs="Arial"/>
                <w:szCs w:val="18"/>
              </w:rPr>
              <w:t>Coated papers</w:t>
            </w:r>
            <w:r w:rsidRPr="00ED6708">
              <w:rPr>
                <w:rFonts w:cs="Arial"/>
                <w:szCs w:val="18"/>
                <w:lang w:val="ru-RU"/>
              </w:rPr>
              <w:t xml:space="preserve"> (</w:t>
            </w:r>
            <w:r w:rsidRPr="00ED6708">
              <w:rPr>
                <w:szCs w:val="18"/>
                <w:lang w:val="ru-RU"/>
              </w:rPr>
              <w:t>Мелованная бумага)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07020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5555F5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5555F5">
              <w:rPr>
                <w:rFonts w:cs="Arial"/>
                <w:szCs w:val="18"/>
              </w:rPr>
              <w:t>Household and sanitary paper</w:t>
            </w:r>
            <w:r w:rsidRPr="005555F5">
              <w:rPr>
                <w:rFonts w:cs="Arial"/>
                <w:szCs w:val="18"/>
                <w:lang w:val="ru-RU"/>
              </w:rPr>
              <w:t xml:space="preserve"> (</w:t>
            </w:r>
            <w:r w:rsidRPr="005555F5">
              <w:rPr>
                <w:szCs w:val="18"/>
                <w:lang w:val="ru-RU"/>
              </w:rPr>
              <w:t xml:space="preserve">Бытовая и гигиеническая бумага) 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07030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5555F5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Packaging materials</w:t>
            </w:r>
            <w:r>
              <w:rPr>
                <w:rFonts w:cs="Arial"/>
                <w:szCs w:val="18"/>
                <w:lang w:val="ru-RU"/>
              </w:rPr>
              <w:t xml:space="preserve"> (Упаковочные материалы)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07031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5555F5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Case materials</w:t>
            </w:r>
            <w:r>
              <w:rPr>
                <w:rFonts w:cs="Arial"/>
                <w:szCs w:val="18"/>
                <w:lang w:val="ru-RU"/>
              </w:rPr>
              <w:t xml:space="preserve"> (Переплетный материал)</w:t>
            </w: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07032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5555F5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5555F5">
              <w:rPr>
                <w:rFonts w:cs="Arial"/>
                <w:szCs w:val="18"/>
              </w:rPr>
              <w:t>Folding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5555F5">
              <w:rPr>
                <w:rFonts w:cs="Arial"/>
                <w:szCs w:val="18"/>
              </w:rPr>
              <w:t>boxboards</w:t>
            </w:r>
            <w:r w:rsidRPr="005555F5">
              <w:rPr>
                <w:rFonts w:cs="Arial"/>
                <w:szCs w:val="18"/>
                <w:lang w:val="ru-RU"/>
              </w:rPr>
              <w:t xml:space="preserve"> (</w:t>
            </w:r>
            <w:r w:rsidRPr="005555F5">
              <w:rPr>
                <w:szCs w:val="18"/>
                <w:lang w:val="ru-RU"/>
              </w:rPr>
              <w:t xml:space="preserve">Картон для складных коробок) 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07033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5555F5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Wrapping papers</w:t>
            </w:r>
            <w:r>
              <w:rPr>
                <w:rFonts w:cs="Arial"/>
                <w:szCs w:val="18"/>
                <w:lang w:val="ru-RU"/>
              </w:rPr>
              <w:t xml:space="preserve"> (Оберточная бумага)</w:t>
            </w: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07034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5555F5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papers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mainly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for</w:t>
            </w:r>
            <w:r w:rsidRPr="005555F5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packaging</w:t>
            </w:r>
            <w:r w:rsidRPr="005555F5">
              <w:rPr>
                <w:rFonts w:cs="Arial"/>
                <w:szCs w:val="18"/>
                <w:lang w:val="ru-RU"/>
              </w:rPr>
              <w:t xml:space="preserve"> (</w:t>
            </w:r>
            <w:r w:rsidRPr="005555F5">
              <w:rPr>
                <w:szCs w:val="18"/>
                <w:lang w:val="ru-RU"/>
              </w:rPr>
              <w:t>Другие виды бумаги в основном для упаковки)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07040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9512E4" w:rsidRDefault="00015800" w:rsidP="00717F2E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Other paper and paperboard</w:t>
            </w:r>
            <w:r w:rsidRPr="009512E4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Другие</w:t>
            </w:r>
            <w:r w:rsidRPr="009512E4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виды</w:t>
            </w:r>
            <w:r w:rsidRPr="009512E4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бумаги</w:t>
            </w:r>
            <w:r w:rsidRPr="009512E4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картона</w:t>
            </w:r>
            <w:r w:rsidRPr="009512E4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07050</w:t>
            </w:r>
          </w:p>
        </w:tc>
        <w:tc>
          <w:tcPr>
            <w:tcW w:w="2611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015800" w:rsidRPr="009512E4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Converted paper products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  <w:r w:rsidRPr="009512E4">
              <w:rPr>
                <w:rFonts w:cs="Arial"/>
                <w:szCs w:val="18"/>
                <w:lang w:val="ru-RU"/>
              </w:rPr>
              <w:t>(</w:t>
            </w:r>
            <w:r w:rsidRPr="009512E4">
              <w:rPr>
                <w:szCs w:val="18"/>
                <w:lang w:val="ru-RU"/>
              </w:rPr>
              <w:t>Переработанная бумажная продукция)</w:t>
            </w:r>
          </w:p>
        </w:tc>
        <w:tc>
          <w:tcPr>
            <w:tcW w:w="3321" w:type="dxa"/>
            <w:tcBorders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07060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9512E4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Printed matter</w:t>
            </w:r>
            <w:r>
              <w:rPr>
                <w:rFonts w:cs="Arial"/>
                <w:szCs w:val="18"/>
                <w:lang w:val="ru-RU"/>
              </w:rPr>
              <w:t xml:space="preserve"> (Печатная продукция)</w:t>
            </w:r>
          </w:p>
        </w:tc>
        <w:tc>
          <w:tcPr>
            <w:tcW w:w="3321" w:type="dxa"/>
            <w:tcBorders>
              <w:top w:val="single" w:sz="4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08000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DA0F8A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Wood manufacturers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 (Производители лесоматериалов)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15800" w:rsidRPr="00E2248E" w:rsidTr="00717F2E">
        <w:tc>
          <w:tcPr>
            <w:tcW w:w="789" w:type="dxa"/>
            <w:tcBorders>
              <w:top w:val="single" w:sz="18" w:space="0" w:color="auto"/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  <w:bottom w:val="single" w:sz="4" w:space="0" w:color="auto"/>
            </w:tcBorders>
          </w:tcPr>
          <w:p w:rsidR="00015800" w:rsidRPr="00DA0F8A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Packaging</w:t>
            </w:r>
            <w:r w:rsidRPr="00DA0F8A">
              <w:rPr>
                <w:rFonts w:cs="Arial"/>
                <w:szCs w:val="18"/>
                <w:lang w:val="ru-RU"/>
              </w:rPr>
              <w:t xml:space="preserve">, </w:t>
            </w:r>
            <w:r w:rsidRPr="00836047">
              <w:rPr>
                <w:rFonts w:cs="Arial"/>
                <w:szCs w:val="18"/>
              </w:rPr>
              <w:t>cable</w:t>
            </w:r>
            <w:r w:rsidRPr="00DA0F8A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drums</w:t>
            </w:r>
            <w:r w:rsidRPr="00DA0F8A">
              <w:rPr>
                <w:rFonts w:cs="Arial"/>
                <w:szCs w:val="18"/>
                <w:lang w:val="ru-RU"/>
              </w:rPr>
              <w:t xml:space="preserve">, </w:t>
            </w:r>
            <w:r w:rsidRPr="00836047">
              <w:rPr>
                <w:rFonts w:cs="Arial"/>
                <w:szCs w:val="18"/>
              </w:rPr>
              <w:t>pallets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  <w:r w:rsidRPr="00DA0F8A">
              <w:rPr>
                <w:rFonts w:cs="Arial"/>
                <w:szCs w:val="18"/>
                <w:lang w:val="ru-RU"/>
              </w:rPr>
              <w:t>(</w:t>
            </w:r>
            <w:r w:rsidRPr="00DA0F8A">
              <w:rPr>
                <w:szCs w:val="18"/>
                <w:lang w:val="ru-RU"/>
              </w:rPr>
              <w:t>Упаковка, канатные барабаны и палеты)</w:t>
            </w:r>
          </w:p>
        </w:tc>
        <w:tc>
          <w:tcPr>
            <w:tcW w:w="3321" w:type="dxa"/>
            <w:tcBorders>
              <w:top w:val="single" w:sz="18" w:space="0" w:color="auto"/>
              <w:bottom w:val="single" w:sz="4" w:space="0" w:color="auto"/>
            </w:tcBorders>
          </w:tcPr>
          <w:p w:rsidR="00015800" w:rsidRPr="00DA0F8A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E2248E" w:rsidTr="00717F2E"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08011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:rsidR="00015800" w:rsidRPr="0011777B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Packaging</w:t>
            </w:r>
            <w:r w:rsidRPr="0011777B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11777B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crates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  <w:r w:rsidRPr="0011777B">
              <w:rPr>
                <w:rFonts w:cs="Arial"/>
                <w:szCs w:val="18"/>
                <w:lang w:val="ru-RU"/>
              </w:rPr>
              <w:t>(</w:t>
            </w:r>
            <w:r w:rsidRPr="0011777B">
              <w:rPr>
                <w:szCs w:val="18"/>
                <w:lang w:val="ru-RU"/>
              </w:rPr>
              <w:t>Упаковка и упаковочные клети)</w:t>
            </w:r>
          </w:p>
        </w:tc>
      </w:tr>
      <w:tr w:rsidR="00015800" w:rsidRPr="00836047" w:rsidTr="00717F2E">
        <w:tc>
          <w:tcPr>
            <w:tcW w:w="789" w:type="dxa"/>
            <w:tcBorders>
              <w:top w:val="single" w:sz="4" w:space="0" w:color="auto"/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08012</w:t>
            </w:r>
          </w:p>
        </w:tc>
        <w:tc>
          <w:tcPr>
            <w:tcW w:w="2611" w:type="dxa"/>
            <w:tcBorders>
              <w:top w:val="single" w:sz="4" w:space="0" w:color="auto"/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  <w:bottom w:val="single" w:sz="4" w:space="0" w:color="auto"/>
            </w:tcBorders>
          </w:tcPr>
          <w:p w:rsidR="00015800" w:rsidRPr="0011777B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Cable drums</w:t>
            </w:r>
            <w:r>
              <w:rPr>
                <w:rFonts w:cs="Arial"/>
                <w:szCs w:val="18"/>
                <w:lang w:val="ru-RU"/>
              </w:rPr>
              <w:t xml:space="preserve"> (Канатные барабаны)</w:t>
            </w:r>
          </w:p>
        </w:tc>
      </w:tr>
      <w:tr w:rsidR="00015800" w:rsidRPr="00836047" w:rsidTr="00717F2E">
        <w:tc>
          <w:tcPr>
            <w:tcW w:w="789" w:type="dxa"/>
            <w:tcBorders>
              <w:top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08013</w:t>
            </w:r>
          </w:p>
        </w:tc>
        <w:tc>
          <w:tcPr>
            <w:tcW w:w="2611" w:type="dxa"/>
            <w:tcBorders>
              <w:top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4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  <w:tcBorders>
              <w:top w:val="single" w:sz="4" w:space="0" w:color="auto"/>
            </w:tcBorders>
          </w:tcPr>
          <w:p w:rsidR="00015800" w:rsidRPr="0011777B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Pallets</w:t>
            </w:r>
            <w:r>
              <w:rPr>
                <w:rFonts w:cs="Arial"/>
                <w:szCs w:val="18"/>
                <w:lang w:val="ru-RU"/>
              </w:rPr>
              <w:t xml:space="preserve"> (Палеты)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08020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11777B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Furniture</w:t>
            </w:r>
            <w:r>
              <w:rPr>
                <w:rFonts w:cs="Arial"/>
                <w:szCs w:val="18"/>
                <w:lang w:val="ru-RU"/>
              </w:rPr>
              <w:t xml:space="preserve"> (Мебель)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11777B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Builders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carpentry</w:t>
            </w:r>
            <w:r>
              <w:rPr>
                <w:rFonts w:cs="Arial"/>
                <w:szCs w:val="18"/>
                <w:lang w:val="ru-RU"/>
              </w:rPr>
              <w:t xml:space="preserve"> (Плотницкие деревянные конструкции)</w:t>
            </w: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08031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Windows</w:t>
            </w:r>
            <w:r>
              <w:rPr>
                <w:rFonts w:cs="Arial"/>
                <w:szCs w:val="18"/>
                <w:lang w:val="ru-RU"/>
              </w:rPr>
              <w:t xml:space="preserve"> (Окна)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08032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Doors</w:t>
            </w:r>
            <w:r>
              <w:rPr>
                <w:rFonts w:cs="Arial"/>
                <w:szCs w:val="18"/>
                <w:lang w:val="ru-RU"/>
              </w:rPr>
              <w:t xml:space="preserve"> (Двери)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08033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Shingles and shakes</w:t>
            </w:r>
            <w:r w:rsidRPr="00381480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Кровельные</w:t>
            </w:r>
            <w:r w:rsidRPr="00381480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материалы)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08034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Floors</w:t>
            </w:r>
            <w:r>
              <w:rPr>
                <w:rFonts w:cs="Arial"/>
                <w:szCs w:val="18"/>
                <w:lang w:val="ru-RU"/>
              </w:rPr>
              <w:t xml:space="preserve"> (Полы)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08035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Others</w:t>
            </w:r>
            <w:r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08040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Decorative wood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  <w:r w:rsidRPr="00381480">
              <w:rPr>
                <w:rFonts w:cs="Arial"/>
                <w:szCs w:val="18"/>
                <w:lang w:val="ru-RU"/>
              </w:rPr>
              <w:t>(</w:t>
            </w:r>
            <w:r w:rsidRPr="00381480">
              <w:rPr>
                <w:szCs w:val="18"/>
                <w:lang w:val="ru-RU"/>
              </w:rPr>
              <w:t>Декоративный лесоматериал)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Tools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turned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wood</w:t>
            </w:r>
            <w:r>
              <w:rPr>
                <w:rFonts w:cs="Arial"/>
                <w:szCs w:val="18"/>
                <w:lang w:val="ru-RU"/>
              </w:rPr>
              <w:t xml:space="preserve"> </w:t>
            </w:r>
            <w:r w:rsidRPr="00381480">
              <w:rPr>
                <w:rFonts w:cs="Arial"/>
                <w:szCs w:val="18"/>
                <w:lang w:val="ru-RU"/>
              </w:rPr>
              <w:t>(</w:t>
            </w:r>
            <w:r w:rsidRPr="00381480">
              <w:rPr>
                <w:szCs w:val="18"/>
                <w:lang w:val="ru-RU"/>
              </w:rPr>
              <w:t>Инструменты и токарные деревянные изделия)</w:t>
            </w: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08051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Tools</w:t>
            </w:r>
            <w:r>
              <w:rPr>
                <w:rFonts w:cs="Arial"/>
                <w:szCs w:val="18"/>
                <w:lang w:val="ru-RU"/>
              </w:rPr>
              <w:t xml:space="preserve"> (Инструменты)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08052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Children toys</w:t>
            </w:r>
            <w:r>
              <w:rPr>
                <w:rFonts w:cs="Arial"/>
                <w:szCs w:val="18"/>
                <w:lang w:val="ru-RU"/>
              </w:rPr>
              <w:t xml:space="preserve"> (Детские игрушки)</w:t>
            </w: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08053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Sport</w:t>
            </w:r>
            <w:r w:rsidRPr="00381480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goods</w:t>
            </w:r>
            <w:r>
              <w:rPr>
                <w:rFonts w:cs="Arial"/>
                <w:szCs w:val="18"/>
                <w:lang w:val="ru-RU"/>
              </w:rPr>
              <w:t xml:space="preserve"> (Товары для спорта)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08054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Musical instruments</w:t>
            </w:r>
            <w:r>
              <w:rPr>
                <w:rFonts w:cs="Arial"/>
                <w:szCs w:val="18"/>
                <w:lang w:val="ru-RU"/>
              </w:rPr>
              <w:t xml:space="preserve"> (Музыкальные инструменты)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08055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</w:tr>
      <w:tr w:rsidR="00015800" w:rsidRPr="00836047" w:rsidTr="00717F2E">
        <w:tc>
          <w:tcPr>
            <w:tcW w:w="789" w:type="dxa"/>
            <w:tcBorders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08060</w:t>
            </w:r>
          </w:p>
        </w:tc>
        <w:tc>
          <w:tcPr>
            <w:tcW w:w="2611" w:type="dxa"/>
            <w:tcBorders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bottom w:val="single" w:sz="18" w:space="0" w:color="auto"/>
            </w:tcBorders>
          </w:tcPr>
          <w:p w:rsidR="00015800" w:rsidRPr="00381480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  <w:tc>
          <w:tcPr>
            <w:tcW w:w="3321" w:type="dxa"/>
            <w:tcBorders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E2248E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09000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FB47B1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Exterior</w:t>
            </w:r>
            <w:r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products</w:t>
            </w:r>
            <w:r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Продукция</w:t>
            </w:r>
            <w:r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для</w:t>
            </w:r>
            <w:r w:rsidRPr="00FB47B1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экстерьера)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FB47B1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FB47B1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09010</w:t>
            </w:r>
          </w:p>
        </w:tc>
        <w:tc>
          <w:tcPr>
            <w:tcW w:w="261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18" w:space="0" w:color="auto"/>
            </w:tcBorders>
          </w:tcPr>
          <w:p w:rsidR="00015800" w:rsidRPr="00FB47B1" w:rsidRDefault="00015800" w:rsidP="00717F2E">
            <w:pPr>
              <w:rPr>
                <w:rFonts w:cs="Arial"/>
                <w:szCs w:val="18"/>
                <w:lang w:val="en-US"/>
              </w:rPr>
            </w:pPr>
            <w:r w:rsidRPr="00836047">
              <w:rPr>
                <w:rFonts w:cs="Arial"/>
                <w:szCs w:val="18"/>
              </w:rPr>
              <w:t>Buildings and their parts</w:t>
            </w:r>
            <w:r w:rsidRPr="00FB47B1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Строения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и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их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части</w:t>
            </w:r>
            <w:r w:rsidRPr="00FB47B1">
              <w:rPr>
                <w:rFonts w:cs="Arial"/>
                <w:szCs w:val="18"/>
                <w:lang w:val="en-US"/>
              </w:rPr>
              <w:t>)</w:t>
            </w:r>
          </w:p>
        </w:tc>
        <w:tc>
          <w:tcPr>
            <w:tcW w:w="332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FB47B1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Garden Furniture/Outdoor Products</w:t>
            </w:r>
            <w:r w:rsidRPr="00FB47B1">
              <w:rPr>
                <w:rFonts w:cs="Arial"/>
                <w:szCs w:val="18"/>
                <w:lang w:val="en-US"/>
              </w:rPr>
              <w:t xml:space="preserve"> (</w:t>
            </w:r>
            <w:r>
              <w:rPr>
                <w:rFonts w:cs="Arial"/>
                <w:szCs w:val="18"/>
                <w:lang w:val="ru-RU"/>
              </w:rPr>
              <w:t>Садовая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мебель</w:t>
            </w:r>
            <w:r w:rsidRPr="00FB47B1">
              <w:rPr>
                <w:rFonts w:cs="Arial"/>
                <w:szCs w:val="18"/>
                <w:lang w:val="en-US"/>
              </w:rPr>
              <w:t>/</w:t>
            </w:r>
            <w:r>
              <w:rPr>
                <w:rFonts w:cs="Arial"/>
                <w:szCs w:val="18"/>
                <w:lang w:val="ru-RU"/>
              </w:rPr>
              <w:t>Продукция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для</w:t>
            </w:r>
            <w:r w:rsidRPr="00FB47B1">
              <w:rPr>
                <w:rFonts w:cs="Arial"/>
                <w:szCs w:val="18"/>
                <w:lang w:val="en-US"/>
              </w:rPr>
              <w:t xml:space="preserve"> </w:t>
            </w:r>
            <w:r>
              <w:rPr>
                <w:rFonts w:cs="Arial"/>
                <w:szCs w:val="18"/>
                <w:lang w:val="ru-RU"/>
              </w:rPr>
              <w:t>экстерьера</w:t>
            </w:r>
            <w:r w:rsidRPr="00FB47B1">
              <w:rPr>
                <w:rFonts w:cs="Arial"/>
                <w:szCs w:val="18"/>
              </w:rPr>
              <w:t>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09021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FB47B1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Garden furniture</w:t>
            </w:r>
            <w:r>
              <w:rPr>
                <w:rFonts w:cs="Arial"/>
                <w:szCs w:val="18"/>
                <w:lang w:val="ru-RU"/>
              </w:rPr>
              <w:t xml:space="preserve"> (Садовая мебель)</w:t>
            </w: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09022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FB47B1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Playground</w:t>
            </w:r>
            <w:r w:rsidRPr="00FB47B1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equipment</w:t>
            </w:r>
            <w:r>
              <w:rPr>
                <w:rFonts w:cs="Arial"/>
                <w:szCs w:val="18"/>
                <w:lang w:val="ru-RU"/>
              </w:rPr>
              <w:t xml:space="preserve"> (Оборудование для игровых площадок)</w:t>
            </w: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09023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3321" w:type="dxa"/>
          </w:tcPr>
          <w:p w:rsidR="00015800" w:rsidRPr="00FB47B1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Decking</w:t>
            </w:r>
            <w:r>
              <w:rPr>
                <w:rFonts w:cs="Arial"/>
                <w:szCs w:val="18"/>
                <w:lang w:val="ru-RU"/>
              </w:rPr>
              <w:t xml:space="preserve"> (Настил)</w:t>
            </w:r>
          </w:p>
        </w:tc>
      </w:tr>
      <w:tr w:rsidR="00015800" w:rsidRPr="00836047" w:rsidTr="00717F2E">
        <w:tc>
          <w:tcPr>
            <w:tcW w:w="789" w:type="dxa"/>
            <w:tcBorders>
              <w:top w:val="single" w:sz="2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09030</w:t>
            </w:r>
          </w:p>
        </w:tc>
        <w:tc>
          <w:tcPr>
            <w:tcW w:w="2611" w:type="dxa"/>
            <w:tcBorders>
              <w:top w:val="single" w:sz="2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  <w:tcBorders>
              <w:top w:val="single" w:sz="2" w:space="0" w:color="auto"/>
              <w:bottom w:val="single" w:sz="18" w:space="0" w:color="auto"/>
            </w:tcBorders>
          </w:tcPr>
          <w:p w:rsidR="00015800" w:rsidRPr="00FB47B1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Other</w:t>
            </w:r>
            <w:r>
              <w:rPr>
                <w:rFonts w:cs="Arial"/>
                <w:szCs w:val="18"/>
                <w:lang w:val="ru-RU"/>
              </w:rPr>
              <w:t xml:space="preserve"> (Прочее)</w:t>
            </w:r>
          </w:p>
        </w:tc>
        <w:tc>
          <w:tcPr>
            <w:tcW w:w="3321" w:type="dxa"/>
            <w:tcBorders>
              <w:top w:val="single" w:sz="2" w:space="0" w:color="auto"/>
              <w:bottom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E2248E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11000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F0986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Cork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and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cork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b/>
                <w:color w:val="FFFFFF" w:themeColor="background1"/>
                <w:szCs w:val="18"/>
              </w:rPr>
              <w:t>products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ru-RU"/>
              </w:rPr>
              <w:t>Пробка и продукция из коры пробкового дерева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)</w:t>
            </w:r>
          </w:p>
        </w:tc>
        <w:tc>
          <w:tcPr>
            <w:tcW w:w="5933" w:type="dxa"/>
            <w:gridSpan w:val="2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F0986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</w:p>
        </w:tc>
      </w:tr>
      <w:tr w:rsidR="00015800" w:rsidRPr="00E2248E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t>11010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F0986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Natural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cork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and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cork</w:t>
            </w:r>
            <w:r w:rsidRPr="008F0986">
              <w:rPr>
                <w:rFonts w:cs="Arial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szCs w:val="18"/>
              </w:rPr>
              <w:t>waste</w:t>
            </w:r>
            <w:r w:rsidRPr="008F0986">
              <w:rPr>
                <w:rFonts w:cs="Arial"/>
                <w:szCs w:val="18"/>
                <w:lang w:val="ru-RU"/>
              </w:rPr>
              <w:t xml:space="preserve"> (Природная пробка и пробковые отходы</w:t>
            </w:r>
            <w:r>
              <w:rPr>
                <w:rFonts w:cs="Arial"/>
                <w:szCs w:val="18"/>
                <w:lang w:val="ru-RU"/>
              </w:rPr>
              <w:t>)</w:t>
            </w:r>
          </w:p>
        </w:tc>
        <w:tc>
          <w:tcPr>
            <w:tcW w:w="3321" w:type="dxa"/>
          </w:tcPr>
          <w:p w:rsidR="00015800" w:rsidRPr="008F0986" w:rsidRDefault="00015800" w:rsidP="00717F2E">
            <w:pPr>
              <w:rPr>
                <w:rFonts w:cs="Arial"/>
                <w:szCs w:val="18"/>
                <w:lang w:val="ru-RU"/>
              </w:rPr>
            </w:pPr>
          </w:p>
        </w:tc>
      </w:tr>
      <w:tr w:rsidR="00015800" w:rsidRPr="00836047" w:rsidTr="00717F2E">
        <w:tc>
          <w:tcPr>
            <w:tcW w:w="789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  <w:r w:rsidRPr="00836047">
              <w:rPr>
                <w:rFonts w:cs="Arial"/>
                <w:szCs w:val="18"/>
              </w:rPr>
              <w:lastRenderedPageBreak/>
              <w:t>11020</w:t>
            </w:r>
          </w:p>
        </w:tc>
        <w:tc>
          <w:tcPr>
            <w:tcW w:w="261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  <w:tc>
          <w:tcPr>
            <w:tcW w:w="2612" w:type="dxa"/>
          </w:tcPr>
          <w:p w:rsidR="00015800" w:rsidRPr="008F0986" w:rsidRDefault="00015800" w:rsidP="00717F2E">
            <w:pPr>
              <w:rPr>
                <w:rFonts w:cs="Arial"/>
                <w:szCs w:val="18"/>
                <w:lang w:val="ru-RU"/>
              </w:rPr>
            </w:pPr>
            <w:r w:rsidRPr="00836047">
              <w:rPr>
                <w:rFonts w:cs="Arial"/>
                <w:szCs w:val="18"/>
              </w:rPr>
              <w:t>Cork manufactures</w:t>
            </w:r>
            <w:r>
              <w:rPr>
                <w:rFonts w:cs="Arial"/>
                <w:szCs w:val="18"/>
                <w:lang w:val="ru-RU"/>
              </w:rPr>
              <w:t xml:space="preserve"> (Производители пробки)</w:t>
            </w:r>
          </w:p>
        </w:tc>
        <w:tc>
          <w:tcPr>
            <w:tcW w:w="3321" w:type="dxa"/>
          </w:tcPr>
          <w:p w:rsidR="00015800" w:rsidRPr="00836047" w:rsidRDefault="00015800" w:rsidP="00717F2E">
            <w:pPr>
              <w:rPr>
                <w:rFonts w:cs="Arial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12000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F0986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Energy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(Энергия)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13000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F0986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Non-wood products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Недревесная</w:t>
            </w:r>
            <w:r w:rsidRPr="008F0986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продукция)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  <w:tr w:rsidR="00015800" w:rsidRPr="00836047" w:rsidTr="00717F2E">
        <w:tc>
          <w:tcPr>
            <w:tcW w:w="789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14000</w:t>
            </w:r>
          </w:p>
        </w:tc>
        <w:tc>
          <w:tcPr>
            <w:tcW w:w="261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F0986" w:rsidRDefault="00015800" w:rsidP="00717F2E">
            <w:pPr>
              <w:rPr>
                <w:rFonts w:cs="Arial"/>
                <w:b/>
                <w:color w:val="FFFFFF" w:themeColor="background1"/>
                <w:szCs w:val="18"/>
                <w:lang w:val="ru-RU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>Other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 xml:space="preserve"> (Прочее)</w:t>
            </w:r>
          </w:p>
        </w:tc>
        <w:tc>
          <w:tcPr>
            <w:tcW w:w="261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  <w:tc>
          <w:tcPr>
            <w:tcW w:w="3321" w:type="dxa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836047" w:rsidRDefault="00015800" w:rsidP="00717F2E">
            <w:pPr>
              <w:rPr>
                <w:rFonts w:cs="Arial"/>
                <w:b/>
                <w:color w:val="FFFFFF" w:themeColor="background1"/>
                <w:szCs w:val="18"/>
              </w:rPr>
            </w:pPr>
          </w:p>
        </w:tc>
      </w:tr>
    </w:tbl>
    <w:p w:rsidR="00015800" w:rsidRPr="00836047" w:rsidRDefault="00015800" w:rsidP="00015800">
      <w:pPr>
        <w:rPr>
          <w:szCs w:val="18"/>
        </w:rPr>
      </w:pPr>
    </w:p>
    <w:tbl>
      <w:tblPr>
        <w:tblW w:w="933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1"/>
        <w:gridCol w:w="1794"/>
        <w:gridCol w:w="3420"/>
        <w:gridCol w:w="3788"/>
      </w:tblGrid>
      <w:tr w:rsidR="00015800" w:rsidRPr="00836047" w:rsidTr="00717F2E">
        <w:tc>
          <w:tcPr>
            <w:tcW w:w="9333" w:type="dxa"/>
            <w:gridSpan w:val="4"/>
            <w:tcBorders>
              <w:top w:val="single" w:sz="18" w:space="0" w:color="auto"/>
              <w:bottom w:val="single" w:sz="18" w:space="0" w:color="auto"/>
            </w:tcBorders>
            <w:shd w:val="clear" w:color="auto" w:fill="91B11B"/>
          </w:tcPr>
          <w:p w:rsidR="00015800" w:rsidRPr="00DA475B" w:rsidRDefault="00015800" w:rsidP="00717F2E">
            <w:pPr>
              <w:keepNext/>
              <w:rPr>
                <w:rFonts w:cs="Arial"/>
                <w:b/>
                <w:szCs w:val="18"/>
                <w:lang w:val="en-US"/>
              </w:rPr>
            </w:pPr>
            <w:r w:rsidRPr="00836047">
              <w:rPr>
                <w:rFonts w:cs="Arial"/>
                <w:b/>
                <w:color w:val="FFFFFF" w:themeColor="background1"/>
                <w:szCs w:val="18"/>
              </w:rPr>
              <w:t xml:space="preserve">List of species </w:t>
            </w:r>
            <w:r w:rsidRPr="00DA475B">
              <w:rPr>
                <w:rFonts w:cs="Arial"/>
                <w:b/>
                <w:color w:val="FFFFFF" w:themeColor="background1"/>
                <w:szCs w:val="18"/>
                <w:lang w:val="en-US"/>
              </w:rPr>
              <w:t>(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Список</w:t>
            </w:r>
            <w:r w:rsidRPr="00DA475B">
              <w:rPr>
                <w:rFonts w:cs="Arial"/>
                <w:b/>
                <w:color w:val="FFFFFF" w:themeColor="background1"/>
                <w:szCs w:val="18"/>
                <w:lang w:val="en-US"/>
              </w:rPr>
              <w:t xml:space="preserve"> </w:t>
            </w:r>
            <w:r>
              <w:rPr>
                <w:rFonts w:cs="Arial"/>
                <w:b/>
                <w:color w:val="FFFFFF" w:themeColor="background1"/>
                <w:szCs w:val="18"/>
                <w:lang w:val="ru-RU"/>
              </w:rPr>
              <w:t>пород</w:t>
            </w:r>
            <w:r w:rsidRPr="00DA475B">
              <w:rPr>
                <w:rFonts w:cs="Arial"/>
                <w:b/>
                <w:color w:val="FFFFFF" w:themeColor="background1"/>
                <w:szCs w:val="18"/>
                <w:lang w:val="en-US"/>
              </w:rPr>
              <w:t>)</w:t>
            </w:r>
          </w:p>
        </w:tc>
      </w:tr>
      <w:tr w:rsidR="00015800" w:rsidRPr="00C44C8B" w:rsidTr="00717F2E">
        <w:tc>
          <w:tcPr>
            <w:tcW w:w="331" w:type="dxa"/>
            <w:tcBorders>
              <w:top w:val="single" w:sz="18" w:space="0" w:color="auto"/>
            </w:tcBorders>
          </w:tcPr>
          <w:p w:rsidR="00015800" w:rsidRPr="00836047" w:rsidRDefault="00015800" w:rsidP="00717F2E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1</w:t>
            </w:r>
          </w:p>
        </w:tc>
        <w:tc>
          <w:tcPr>
            <w:tcW w:w="1794" w:type="dxa"/>
            <w:tcBorders>
              <w:top w:val="single" w:sz="18" w:space="0" w:color="auto"/>
            </w:tcBorders>
          </w:tcPr>
          <w:p w:rsidR="00015800" w:rsidRPr="00DA475B" w:rsidRDefault="00015800" w:rsidP="00717F2E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Coniferous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(хвойные)</w:t>
            </w:r>
          </w:p>
        </w:tc>
        <w:tc>
          <w:tcPr>
            <w:tcW w:w="7208" w:type="dxa"/>
            <w:gridSpan w:val="2"/>
            <w:tcBorders>
              <w:top w:val="single" w:sz="18" w:space="0" w:color="auto"/>
            </w:tcBorders>
          </w:tcPr>
          <w:p w:rsidR="00015800" w:rsidRPr="00C44C8B" w:rsidRDefault="00015800" w:rsidP="00717F2E">
            <w:pPr>
              <w:ind w:left="60"/>
              <w:rPr>
                <w:rFonts w:cs="Arial"/>
                <w:color w:val="000000" w:themeColor="text1"/>
                <w:szCs w:val="18"/>
                <w:lang w:val="en-US"/>
              </w:rPr>
            </w:pP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Все леса, полученные из деревьев, классифицированных ботанически как голосеменные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(</w:t>
            </w:r>
            <w:r w:rsidRPr="00836047">
              <w:rPr>
                <w:rFonts w:cs="Arial"/>
                <w:color w:val="000000" w:themeColor="text1"/>
                <w:szCs w:val="18"/>
              </w:rPr>
              <w:t>Gymnospermae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)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–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например,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color w:val="000000" w:themeColor="text1"/>
                <w:szCs w:val="18"/>
              </w:rPr>
              <w:t>fir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Abies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parana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 w:rsidRPr="00836047">
              <w:rPr>
                <w:rFonts w:cs="Arial"/>
                <w:color w:val="000000" w:themeColor="text1"/>
                <w:szCs w:val="18"/>
              </w:rPr>
              <w:t>pine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Araucaria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deodar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Cedrus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ginkgo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Ginkgo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larch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Larix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spruce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Picea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), </w:t>
            </w:r>
            <w:r w:rsidRPr="00836047">
              <w:rPr>
                <w:rFonts w:cs="Arial"/>
                <w:color w:val="000000" w:themeColor="text1"/>
                <w:szCs w:val="18"/>
              </w:rPr>
              <w:t>pine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, </w:t>
            </w:r>
            <w:r w:rsidRPr="00836047">
              <w:rPr>
                <w:rFonts w:cs="Arial"/>
                <w:color w:val="000000" w:themeColor="text1"/>
                <w:szCs w:val="18"/>
              </w:rPr>
              <w:t>chir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, </w:t>
            </w:r>
            <w:r w:rsidRPr="00836047">
              <w:rPr>
                <w:rFonts w:cs="Arial"/>
                <w:color w:val="000000" w:themeColor="text1"/>
                <w:szCs w:val="18"/>
              </w:rPr>
              <w:t>kail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(</w:t>
            </w:r>
            <w:r w:rsidRPr="00836047">
              <w:rPr>
                <w:rFonts w:cs="Arial"/>
                <w:color w:val="000000" w:themeColor="text1"/>
                <w:szCs w:val="18"/>
              </w:rPr>
              <w:t>Pinus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)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и др.</w:t>
            </w:r>
            <w:r w:rsidRPr="0055337D"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  <w:r w:rsidRPr="00C44C8B">
              <w:rPr>
                <w:rFonts w:cs="Arial"/>
                <w:color w:val="000000" w:themeColor="text1"/>
                <w:szCs w:val="18"/>
                <w:lang w:val="ru-RU"/>
              </w:rPr>
              <w:t>Их</w:t>
            </w:r>
            <w:r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C44C8B">
              <w:rPr>
                <w:rFonts w:cs="Arial"/>
                <w:color w:val="000000" w:themeColor="text1"/>
                <w:szCs w:val="18"/>
                <w:lang w:val="ru-RU"/>
              </w:rPr>
              <w:t>обычно</w:t>
            </w:r>
            <w:r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C44C8B">
              <w:rPr>
                <w:rFonts w:cs="Arial"/>
                <w:color w:val="000000" w:themeColor="text1"/>
                <w:szCs w:val="18"/>
                <w:lang w:val="ru-RU"/>
              </w:rPr>
              <w:t>называют</w:t>
            </w:r>
            <w:r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C44C8B">
              <w:rPr>
                <w:rFonts w:cs="Arial"/>
                <w:color w:val="000000" w:themeColor="text1"/>
                <w:szCs w:val="18"/>
                <w:lang w:val="ru-RU"/>
              </w:rPr>
              <w:t>хвойными</w:t>
            </w:r>
            <w:r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C44C8B">
              <w:rPr>
                <w:rFonts w:cs="Arial"/>
                <w:color w:val="000000" w:themeColor="text1"/>
                <w:szCs w:val="18"/>
                <w:lang w:val="ru-RU"/>
              </w:rPr>
              <w:t>породами</w:t>
            </w:r>
            <w:r w:rsidRPr="00C44C8B">
              <w:rPr>
                <w:rFonts w:cs="Arial"/>
                <w:color w:val="000000" w:themeColor="text1"/>
                <w:szCs w:val="18"/>
                <w:lang w:val="en-US"/>
              </w:rPr>
              <w:t xml:space="preserve">. </w:t>
            </w:r>
          </w:p>
        </w:tc>
      </w:tr>
      <w:tr w:rsidR="00015800" w:rsidRPr="00E2248E" w:rsidTr="00717F2E">
        <w:trPr>
          <w:cantSplit/>
        </w:trPr>
        <w:tc>
          <w:tcPr>
            <w:tcW w:w="331" w:type="dxa"/>
          </w:tcPr>
          <w:p w:rsidR="00015800" w:rsidRPr="00836047" w:rsidRDefault="00015800" w:rsidP="00717F2E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2</w:t>
            </w:r>
          </w:p>
        </w:tc>
        <w:tc>
          <w:tcPr>
            <w:tcW w:w="1794" w:type="dxa"/>
          </w:tcPr>
          <w:p w:rsidR="00015800" w:rsidRPr="00DA475B" w:rsidRDefault="00015800" w:rsidP="00717F2E">
            <w:pPr>
              <w:rPr>
                <w:rFonts w:cs="Arial"/>
                <w:color w:val="000000" w:themeColor="text1"/>
                <w:szCs w:val="18"/>
                <w:lang w:val="en-US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Non-coniferous tropical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(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нехвойные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тропические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>)</w:t>
            </w:r>
          </w:p>
        </w:tc>
        <w:tc>
          <w:tcPr>
            <w:tcW w:w="3420" w:type="dxa"/>
            <w:vMerge w:val="restart"/>
          </w:tcPr>
          <w:p w:rsidR="00015800" w:rsidRPr="00836047" w:rsidRDefault="00015800" w:rsidP="00717F2E">
            <w:pPr>
              <w:rPr>
                <w:rFonts w:cs="Arial"/>
                <w:color w:val="000000" w:themeColor="text1"/>
                <w:szCs w:val="18"/>
              </w:rPr>
            </w:pP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Все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породы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древесины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,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полученные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из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деревьев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,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ботанически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классифицированных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как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покрытосеменные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>(</w:t>
            </w:r>
            <w:r w:rsidRPr="00836047">
              <w:rPr>
                <w:rFonts w:cs="Arial"/>
                <w:color w:val="000000" w:themeColor="text1"/>
                <w:szCs w:val="18"/>
              </w:rPr>
              <w:t>Angiospermae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>)</w:t>
            </w:r>
            <w:r w:rsidRPr="00836047">
              <w:rPr>
                <w:rFonts w:cs="Arial"/>
                <w:color w:val="000000" w:themeColor="text1"/>
                <w:szCs w:val="18"/>
              </w:rPr>
              <w:t xml:space="preserve"> -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например</w:t>
            </w:r>
            <w:r w:rsidRPr="00836047">
              <w:rPr>
                <w:rFonts w:cs="Arial"/>
                <w:color w:val="000000" w:themeColor="text1"/>
                <w:szCs w:val="18"/>
              </w:rPr>
              <w:t>, maple (Acer), alder (Alnus), ebony (Diospyros), beech (Fagus), lignum vitae (Guiaicum), poplar (Populus), oak (Quercus), sal (Shorea), teak (Tectona), casuarina (Casuarina)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и</w:t>
            </w:r>
            <w:r w:rsidRPr="0070429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др</w:t>
            </w:r>
            <w:r w:rsidRPr="00D52431">
              <w:rPr>
                <w:rFonts w:cs="Arial"/>
                <w:color w:val="000000" w:themeColor="text1"/>
                <w:szCs w:val="18"/>
                <w:lang w:val="en-US"/>
              </w:rPr>
              <w:t>.</w:t>
            </w:r>
            <w:r w:rsidRPr="00836047">
              <w:rPr>
                <w:rFonts w:cs="Arial"/>
                <w:color w:val="000000" w:themeColor="text1"/>
                <w:szCs w:val="18"/>
              </w:rPr>
              <w:t xml:space="preserve"> </w:t>
            </w:r>
            <w:r w:rsidRPr="00265537">
              <w:rPr>
                <w:rFonts w:cs="Arial"/>
                <w:color w:val="000000" w:themeColor="text1"/>
                <w:szCs w:val="18"/>
                <w:lang w:val="ru-RU"/>
              </w:rPr>
              <w:t>Их обычно называют широколиственными или лиственными породами.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</w:p>
        </w:tc>
        <w:tc>
          <w:tcPr>
            <w:tcW w:w="3788" w:type="dxa"/>
          </w:tcPr>
          <w:p w:rsidR="00015800" w:rsidRPr="0012117D" w:rsidRDefault="00015800" w:rsidP="00717F2E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Не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х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войные породы древесины, происходящие из тропических стран.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</w:p>
        </w:tc>
      </w:tr>
      <w:tr w:rsidR="00015800" w:rsidRPr="00E2248E" w:rsidTr="00717F2E">
        <w:trPr>
          <w:cantSplit/>
        </w:trPr>
        <w:tc>
          <w:tcPr>
            <w:tcW w:w="331" w:type="dxa"/>
          </w:tcPr>
          <w:p w:rsidR="00015800" w:rsidRPr="00836047" w:rsidRDefault="00015800" w:rsidP="00717F2E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3</w:t>
            </w:r>
          </w:p>
        </w:tc>
        <w:tc>
          <w:tcPr>
            <w:tcW w:w="1794" w:type="dxa"/>
          </w:tcPr>
          <w:p w:rsidR="00015800" w:rsidRPr="00DA475B" w:rsidRDefault="00015800" w:rsidP="00717F2E">
            <w:pPr>
              <w:rPr>
                <w:rFonts w:cs="Arial"/>
                <w:color w:val="000000" w:themeColor="text1"/>
                <w:szCs w:val="18"/>
                <w:lang w:val="en-US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Non-coniferous other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(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нехвойные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 xml:space="preserve">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прочие</w:t>
            </w:r>
            <w:r w:rsidRPr="00DA475B">
              <w:rPr>
                <w:rFonts w:cs="Arial"/>
                <w:color w:val="000000" w:themeColor="text1"/>
                <w:szCs w:val="18"/>
                <w:lang w:val="en-US"/>
              </w:rPr>
              <w:t>)</w:t>
            </w:r>
          </w:p>
        </w:tc>
        <w:tc>
          <w:tcPr>
            <w:tcW w:w="3420" w:type="dxa"/>
            <w:vMerge/>
          </w:tcPr>
          <w:p w:rsidR="00015800" w:rsidRPr="00836047" w:rsidRDefault="00015800" w:rsidP="00717F2E">
            <w:pPr>
              <w:rPr>
                <w:rFonts w:cs="Arial"/>
                <w:color w:val="000000" w:themeColor="text1"/>
                <w:szCs w:val="18"/>
              </w:rPr>
            </w:pPr>
          </w:p>
        </w:tc>
        <w:tc>
          <w:tcPr>
            <w:tcW w:w="3788" w:type="dxa"/>
          </w:tcPr>
          <w:p w:rsidR="00015800" w:rsidRPr="00D52431" w:rsidRDefault="00015800" w:rsidP="00717F2E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Не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>х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 xml:space="preserve">войные породы древесины, происходящие 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не </w:t>
            </w:r>
            <w:r w:rsidRPr="0070429B">
              <w:rPr>
                <w:rFonts w:cs="Arial"/>
                <w:color w:val="000000" w:themeColor="text1"/>
                <w:szCs w:val="18"/>
                <w:lang w:val="ru-RU"/>
              </w:rPr>
              <w:t>из тропических стран.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</w:t>
            </w:r>
          </w:p>
        </w:tc>
      </w:tr>
      <w:tr w:rsidR="00015800" w:rsidRPr="00836047" w:rsidTr="00717F2E">
        <w:tc>
          <w:tcPr>
            <w:tcW w:w="331" w:type="dxa"/>
          </w:tcPr>
          <w:p w:rsidR="00015800" w:rsidRPr="00836047" w:rsidRDefault="00015800" w:rsidP="00717F2E">
            <w:pPr>
              <w:rPr>
                <w:rFonts w:cs="Arial"/>
                <w:color w:val="000000" w:themeColor="text1"/>
                <w:szCs w:val="18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4</w:t>
            </w:r>
          </w:p>
        </w:tc>
        <w:tc>
          <w:tcPr>
            <w:tcW w:w="9002" w:type="dxa"/>
            <w:gridSpan w:val="3"/>
          </w:tcPr>
          <w:p w:rsidR="00015800" w:rsidRPr="00DA475B" w:rsidRDefault="00015800" w:rsidP="00717F2E">
            <w:pPr>
              <w:rPr>
                <w:rFonts w:cs="Arial"/>
                <w:color w:val="000000" w:themeColor="text1"/>
                <w:szCs w:val="18"/>
                <w:lang w:val="ru-RU"/>
              </w:rPr>
            </w:pPr>
            <w:r w:rsidRPr="00836047">
              <w:rPr>
                <w:rFonts w:cs="Arial"/>
                <w:color w:val="000000" w:themeColor="text1"/>
                <w:szCs w:val="18"/>
              </w:rPr>
              <w:t>Not specified</w:t>
            </w:r>
            <w:r>
              <w:rPr>
                <w:rFonts w:cs="Arial"/>
                <w:color w:val="000000" w:themeColor="text1"/>
                <w:szCs w:val="18"/>
                <w:lang w:val="ru-RU"/>
              </w:rPr>
              <w:t xml:space="preserve"> (не указаны)</w:t>
            </w:r>
          </w:p>
        </w:tc>
      </w:tr>
    </w:tbl>
    <w:p w:rsidR="00015800" w:rsidRPr="00836047" w:rsidRDefault="00015800" w:rsidP="00015800">
      <w:pPr>
        <w:rPr>
          <w:rFonts w:eastAsia="Times New Roman" w:cs="Microsoft Sans Serif"/>
          <w:b/>
          <w:bCs/>
          <w:kern w:val="32"/>
          <w:sz w:val="16"/>
          <w:szCs w:val="16"/>
        </w:rPr>
      </w:pPr>
    </w:p>
    <w:p w:rsidR="00811181" w:rsidRDefault="00811181">
      <w:pPr>
        <w:spacing w:before="0" w:after="200" w:line="276" w:lineRule="auto"/>
        <w:jc w:val="left"/>
        <w:rPr>
          <w:rFonts w:eastAsiaTheme="majorEastAsia" w:cstheme="majorBidi"/>
          <w:b/>
          <w:bCs/>
          <w:color w:val="00907C"/>
          <w:sz w:val="32"/>
          <w:szCs w:val="28"/>
        </w:rPr>
      </w:pPr>
      <w:r>
        <w:br w:type="page"/>
      </w:r>
    </w:p>
    <w:p w:rsidR="00B04E9D" w:rsidRPr="006A4DBB" w:rsidRDefault="006A4DBB" w:rsidP="00A54BE8">
      <w:pPr>
        <w:pStyle w:val="Heading1"/>
        <w:rPr>
          <w:lang w:val="ru-RU"/>
        </w:rPr>
      </w:pPr>
      <w:bookmarkStart w:id="64" w:name="_Toc78459909"/>
      <w:r>
        <w:rPr>
          <w:lang w:val="ru-RU"/>
        </w:rPr>
        <w:lastRenderedPageBreak/>
        <w:t>Приложение</w:t>
      </w:r>
      <w:r w:rsidR="00B04E9D" w:rsidRPr="006A4DBB">
        <w:rPr>
          <w:lang w:val="ru-RU"/>
        </w:rPr>
        <w:t xml:space="preserve"> 4: </w:t>
      </w:r>
      <w:r>
        <w:rPr>
          <w:lang w:val="ru-RU"/>
        </w:rPr>
        <w:t xml:space="preserve">Отчет о внутреннем аудите </w:t>
      </w:r>
      <w:r w:rsidR="00B04E9D" w:rsidRPr="007B4916">
        <w:t>PEFC</w:t>
      </w:r>
      <w:bookmarkEnd w:id="64"/>
      <w:r w:rsidR="00B04E9D" w:rsidRPr="006A4DBB">
        <w:rPr>
          <w:lang w:val="ru-RU"/>
        </w:rPr>
        <w:t xml:space="preserve"> </w:t>
      </w:r>
      <w:bookmarkEnd w:id="63"/>
    </w:p>
    <w:p w:rsidR="00B04E9D" w:rsidRPr="006A4DBB" w:rsidRDefault="00B04E9D" w:rsidP="00B04E9D">
      <w:pPr>
        <w:rPr>
          <w:lang w:val="ru-RU"/>
        </w:rPr>
      </w:pP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34"/>
        <w:gridCol w:w="1326"/>
        <w:gridCol w:w="2410"/>
        <w:gridCol w:w="4132"/>
      </w:tblGrid>
      <w:tr w:rsidR="006A4DBB" w:rsidRPr="00836047" w:rsidTr="00717F2E">
        <w:trPr>
          <w:cantSplit/>
          <w:jc w:val="center"/>
        </w:trPr>
        <w:tc>
          <w:tcPr>
            <w:tcW w:w="1634" w:type="dxa"/>
            <w:shd w:val="clear" w:color="auto" w:fill="91B11B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  <w:lang w:val="ru-RU"/>
              </w:rPr>
              <w:t>Дата аудита</w:t>
            </w:r>
          </w:p>
        </w:tc>
        <w:tc>
          <w:tcPr>
            <w:tcW w:w="1326" w:type="dxa"/>
            <w:shd w:val="clear" w:color="auto" w:fill="auto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</w:pPr>
            <w:r w:rsidRPr="00836047">
              <w:t>XX-XX-XXXX</w:t>
            </w:r>
          </w:p>
        </w:tc>
        <w:tc>
          <w:tcPr>
            <w:tcW w:w="2410" w:type="dxa"/>
            <w:shd w:val="clear" w:color="auto" w:fill="91B11B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</w:pPr>
            <w:r>
              <w:rPr>
                <w:color w:val="FFFFFF" w:themeColor="background1"/>
                <w:lang w:val="ru-RU"/>
              </w:rPr>
              <w:t>Имя внутреннего аудитора</w:t>
            </w:r>
          </w:p>
        </w:tc>
        <w:tc>
          <w:tcPr>
            <w:tcW w:w="4132" w:type="dxa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</w:pPr>
          </w:p>
        </w:tc>
      </w:tr>
      <w:tr w:rsidR="006A4DBB" w:rsidRPr="00E2248E" w:rsidTr="00717F2E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Заключение</w:t>
            </w:r>
          </w:p>
        </w:tc>
        <w:tc>
          <w:tcPr>
            <w:tcW w:w="6542" w:type="dxa"/>
            <w:gridSpan w:val="2"/>
          </w:tcPr>
          <w:p w:rsidR="006A4DBB" w:rsidRPr="009C4178" w:rsidRDefault="006A4DBB" w:rsidP="00717F2E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>
              <w:rPr>
                <w:lang w:val="ru-RU"/>
              </w:rPr>
              <w:t>Были ли выявлены несоответствия (</w:t>
            </w:r>
            <w:r>
              <w:rPr>
                <w:lang w:val="en-US"/>
              </w:rPr>
              <w:t>NCR</w:t>
            </w:r>
            <w:r>
              <w:rPr>
                <w:lang w:val="ru-RU"/>
              </w:rPr>
              <w:t xml:space="preserve">) в системе </w:t>
            </w:r>
            <w:r>
              <w:t>COC</w:t>
            </w:r>
            <w:r w:rsidRPr="009C4178">
              <w:rPr>
                <w:lang w:val="ru-RU"/>
              </w:rPr>
              <w:t>?)</w:t>
            </w:r>
          </w:p>
        </w:tc>
      </w:tr>
      <w:tr w:rsidR="006A4DBB" w:rsidRPr="00E2248E" w:rsidTr="00717F2E">
        <w:trPr>
          <w:cantSplit/>
          <w:trHeight w:val="323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Опросы</w:t>
            </w:r>
          </w:p>
        </w:tc>
        <w:tc>
          <w:tcPr>
            <w:tcW w:w="6542" w:type="dxa"/>
            <w:gridSpan w:val="2"/>
          </w:tcPr>
          <w:p w:rsidR="006A4DBB" w:rsidRPr="009C4178" w:rsidRDefault="006A4DBB" w:rsidP="00717F2E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>
              <w:rPr>
                <w:lang w:val="ru-RU"/>
              </w:rPr>
              <w:t>Имя и обязанности опрошенных сотрудников</w:t>
            </w:r>
            <w:r w:rsidRPr="009C4178">
              <w:rPr>
                <w:lang w:val="ru-RU"/>
              </w:rPr>
              <w:t>)</w:t>
            </w:r>
          </w:p>
        </w:tc>
      </w:tr>
      <w:tr w:rsidR="006A4DBB" w:rsidRPr="00836047" w:rsidTr="00717F2E">
        <w:trPr>
          <w:cantSplit/>
          <w:trHeight w:val="341"/>
          <w:jc w:val="center"/>
        </w:trPr>
        <w:tc>
          <w:tcPr>
            <w:tcW w:w="2960" w:type="dxa"/>
            <w:gridSpan w:val="2"/>
            <w:shd w:val="clear" w:color="auto" w:fill="91B11B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Документация</w:t>
            </w:r>
          </w:p>
        </w:tc>
        <w:tc>
          <w:tcPr>
            <w:tcW w:w="6542" w:type="dxa"/>
            <w:gridSpan w:val="2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</w:pPr>
            <w:r w:rsidRPr="00836047">
              <w:t>(</w:t>
            </w:r>
            <w:r>
              <w:rPr>
                <w:lang w:val="ru-RU"/>
              </w:rPr>
              <w:t>Какие документы были изучены</w:t>
            </w:r>
            <w:r w:rsidRPr="00836047">
              <w:t>?)</w:t>
            </w:r>
          </w:p>
        </w:tc>
      </w:tr>
    </w:tbl>
    <w:p w:rsidR="006A4DBB" w:rsidRPr="00836047" w:rsidRDefault="006A4DBB" w:rsidP="006A4DBB">
      <w:pPr>
        <w:spacing w:before="60" w:after="60"/>
      </w:pPr>
    </w:p>
    <w:tbl>
      <w:tblPr>
        <w:tblW w:w="9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55"/>
        <w:gridCol w:w="6542"/>
      </w:tblGrid>
      <w:tr w:rsidR="006A4DBB" w:rsidRPr="00836047" w:rsidTr="00717F2E">
        <w:trPr>
          <w:cantSplit/>
          <w:trHeight w:val="341"/>
          <w:jc w:val="center"/>
        </w:trPr>
        <w:tc>
          <w:tcPr>
            <w:tcW w:w="2955" w:type="dxa"/>
            <w:shd w:val="clear" w:color="auto" w:fill="91B11B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</w:pPr>
            <w:r w:rsidRPr="00836047">
              <w:rPr>
                <w:color w:val="FFFFFF" w:themeColor="background1"/>
              </w:rPr>
              <w:t xml:space="preserve">NCR </w:t>
            </w:r>
            <w:r>
              <w:rPr>
                <w:color w:val="FFFFFF" w:themeColor="background1"/>
                <w:lang w:val="ru-RU"/>
              </w:rPr>
              <w:t>№</w:t>
            </w:r>
            <w:r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  <w:tcBorders>
              <w:bottom w:val="single" w:sz="4" w:space="0" w:color="auto"/>
            </w:tcBorders>
          </w:tcPr>
          <w:p w:rsidR="006A4DBB" w:rsidRPr="00AD4305" w:rsidRDefault="006A4DBB" w:rsidP="00717F2E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836047">
              <w:t>XX-20</w:t>
            </w:r>
            <w:r>
              <w:rPr>
                <w:lang w:val="ru-RU"/>
              </w:rPr>
              <w:t>17</w:t>
            </w:r>
          </w:p>
        </w:tc>
      </w:tr>
      <w:tr w:rsidR="006A4DBB" w:rsidRPr="00E2248E" w:rsidTr="00717F2E">
        <w:trPr>
          <w:jc w:val="center"/>
        </w:trPr>
        <w:tc>
          <w:tcPr>
            <w:tcW w:w="9497" w:type="dxa"/>
            <w:gridSpan w:val="2"/>
            <w:shd w:val="clear" w:color="auto" w:fill="91B11B"/>
          </w:tcPr>
          <w:p w:rsidR="006A4DBB" w:rsidRPr="009C4178" w:rsidRDefault="006A4DBB" w:rsidP="00717F2E">
            <w:pPr>
              <w:pStyle w:val="Header"/>
              <w:spacing w:before="60" w:after="60" w:line="276" w:lineRule="auto"/>
              <w:rPr>
                <w:lang w:val="ru-RU"/>
              </w:rPr>
            </w:pPr>
            <w:r>
              <w:rPr>
                <w:color w:val="FFFFFF" w:themeColor="background1"/>
                <w:lang w:val="ru-RU"/>
              </w:rPr>
              <w:t>Описание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несоответствия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и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соответствующие</w:t>
            </w:r>
            <w:r w:rsidRPr="009C4178">
              <w:rPr>
                <w:color w:val="FFFFFF" w:themeColor="background1"/>
                <w:lang w:val="ru-RU"/>
              </w:rPr>
              <w:t xml:space="preserve"> </w:t>
            </w:r>
            <w:r>
              <w:rPr>
                <w:color w:val="FFFFFF" w:themeColor="background1"/>
                <w:lang w:val="ru-RU"/>
              </w:rPr>
              <w:t>документация</w:t>
            </w:r>
            <w:r w:rsidRPr="009C4178">
              <w:rPr>
                <w:color w:val="FFFFFF" w:themeColor="background1"/>
                <w:lang w:val="ru-RU"/>
              </w:rPr>
              <w:t>/</w:t>
            </w:r>
            <w:r>
              <w:rPr>
                <w:color w:val="FFFFFF" w:themeColor="background1"/>
                <w:lang w:val="ru-RU"/>
              </w:rPr>
              <w:t>свидетельства:</w:t>
            </w:r>
          </w:p>
        </w:tc>
      </w:tr>
      <w:tr w:rsidR="006A4DBB" w:rsidRPr="00E2248E" w:rsidTr="00717F2E">
        <w:trPr>
          <w:jc w:val="center"/>
        </w:trPr>
        <w:tc>
          <w:tcPr>
            <w:tcW w:w="9497" w:type="dxa"/>
            <w:gridSpan w:val="2"/>
          </w:tcPr>
          <w:p w:rsidR="006A4DBB" w:rsidRPr="009C4178" w:rsidRDefault="006A4DBB" w:rsidP="00717F2E">
            <w:pPr>
              <w:pStyle w:val="Header"/>
              <w:spacing w:before="60" w:after="60" w:line="276" w:lineRule="auto"/>
              <w:rPr>
                <w:lang w:val="ru-RU"/>
              </w:rPr>
            </w:pPr>
            <w:r w:rsidRPr="009C4178">
              <w:rPr>
                <w:lang w:val="ru-RU"/>
              </w:rPr>
              <w:t>(</w:t>
            </w:r>
            <w:r>
              <w:rPr>
                <w:lang w:val="ru-RU"/>
              </w:rPr>
              <w:t>Описание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формы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и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объема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выявленного</w:t>
            </w:r>
            <w:r w:rsidRPr="009C4178">
              <w:rPr>
                <w:lang w:val="ru-RU"/>
              </w:rPr>
              <w:t xml:space="preserve"> </w:t>
            </w:r>
            <w:r>
              <w:rPr>
                <w:lang w:val="ru-RU"/>
              </w:rPr>
              <w:t>несоответствия</w:t>
            </w:r>
            <w:r w:rsidRPr="009C4178">
              <w:rPr>
                <w:lang w:val="ru-RU"/>
              </w:rPr>
              <w:t xml:space="preserve">) </w:t>
            </w:r>
          </w:p>
          <w:p w:rsidR="006A4DBB" w:rsidRPr="009C4178" w:rsidRDefault="006A4DBB" w:rsidP="00717F2E">
            <w:pPr>
              <w:pStyle w:val="Header"/>
              <w:spacing w:before="60" w:after="60" w:line="276" w:lineRule="auto"/>
              <w:rPr>
                <w:lang w:val="ru-RU"/>
              </w:rPr>
            </w:pPr>
          </w:p>
          <w:p w:rsidR="006A4DBB" w:rsidRPr="009C4178" w:rsidRDefault="006A4DBB" w:rsidP="00717F2E">
            <w:pPr>
              <w:pStyle w:val="Header"/>
              <w:spacing w:before="60" w:after="60" w:line="276" w:lineRule="auto"/>
              <w:rPr>
                <w:lang w:val="ru-RU"/>
              </w:rPr>
            </w:pPr>
          </w:p>
        </w:tc>
      </w:tr>
      <w:tr w:rsidR="006A4DBB" w:rsidRPr="00E2248E" w:rsidTr="00717F2E">
        <w:trPr>
          <w:jc w:val="center"/>
        </w:trPr>
        <w:tc>
          <w:tcPr>
            <w:tcW w:w="2955" w:type="dxa"/>
            <w:shd w:val="clear" w:color="auto" w:fill="91B11B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Требование об устранении несоответствия:</w:t>
            </w:r>
          </w:p>
        </w:tc>
        <w:tc>
          <w:tcPr>
            <w:tcW w:w="6542" w:type="dxa"/>
            <w:shd w:val="clear" w:color="auto" w:fill="auto"/>
          </w:tcPr>
          <w:p w:rsidR="006A4DBB" w:rsidRPr="00C921B8" w:rsidRDefault="006A4DBB" w:rsidP="00717F2E">
            <w:pPr>
              <w:pStyle w:val="Header"/>
              <w:spacing w:before="60" w:after="60" w:line="276" w:lineRule="auto"/>
              <w:rPr>
                <w:highlight w:val="yellow"/>
                <w:lang w:val="ru-RU"/>
              </w:rPr>
            </w:pPr>
            <w:r w:rsidRPr="004B0D14">
              <w:rPr>
                <w:lang w:val="ru-RU"/>
              </w:rPr>
              <w:t>(Какие корректирующие действия были предприняты для устранения несоответствия</w:t>
            </w:r>
            <w:r>
              <w:rPr>
                <w:lang w:val="ru-RU"/>
              </w:rPr>
              <w:t>,</w:t>
            </w:r>
            <w:r w:rsidRPr="004B0D14">
              <w:rPr>
                <w:lang w:val="ru-RU"/>
              </w:rPr>
              <w:t xml:space="preserve"> и что было сделано для обеспечения того, чтобы ошибка не повторилась?</w:t>
            </w:r>
            <w:r w:rsidRPr="00C921B8">
              <w:rPr>
                <w:lang w:val="ru-RU"/>
              </w:rPr>
              <w:t>)</w:t>
            </w:r>
          </w:p>
        </w:tc>
      </w:tr>
      <w:tr w:rsidR="006A4DBB" w:rsidRPr="00836047" w:rsidTr="00717F2E">
        <w:trPr>
          <w:jc w:val="center"/>
        </w:trPr>
        <w:tc>
          <w:tcPr>
            <w:tcW w:w="2955" w:type="dxa"/>
            <w:shd w:val="clear" w:color="auto" w:fill="91B11B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Срок устранения несоответствия</w:t>
            </w:r>
            <w:r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</w:pPr>
          </w:p>
        </w:tc>
      </w:tr>
      <w:tr w:rsidR="006A4DBB" w:rsidRPr="00836047" w:rsidTr="00717F2E">
        <w:trPr>
          <w:jc w:val="center"/>
        </w:trPr>
        <w:tc>
          <w:tcPr>
            <w:tcW w:w="2955" w:type="dxa"/>
            <w:shd w:val="clear" w:color="auto" w:fill="91B11B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  <w:rPr>
                <w:color w:val="FFFFFF" w:themeColor="background1"/>
              </w:rPr>
            </w:pPr>
            <w:r>
              <w:rPr>
                <w:color w:val="FFFFFF" w:themeColor="background1"/>
                <w:lang w:val="ru-RU"/>
              </w:rPr>
              <w:t>Комментарии (по желанию)</w:t>
            </w:r>
            <w:r w:rsidRPr="00836047">
              <w:rPr>
                <w:color w:val="FFFFFF" w:themeColor="background1"/>
              </w:rPr>
              <w:t>:</w:t>
            </w:r>
          </w:p>
        </w:tc>
        <w:tc>
          <w:tcPr>
            <w:tcW w:w="6542" w:type="dxa"/>
          </w:tcPr>
          <w:p w:rsidR="006A4DBB" w:rsidRPr="00836047" w:rsidRDefault="006A4DBB" w:rsidP="00717F2E">
            <w:pPr>
              <w:pStyle w:val="Header"/>
              <w:spacing w:before="60" w:after="60" w:line="276" w:lineRule="auto"/>
            </w:pPr>
          </w:p>
        </w:tc>
      </w:tr>
    </w:tbl>
    <w:p w:rsidR="006A4DBB" w:rsidRPr="00836047" w:rsidRDefault="006A4DBB" w:rsidP="006A4DBB">
      <w:pPr>
        <w:spacing w:before="60" w:after="60"/>
      </w:pPr>
    </w:p>
    <w:p w:rsidR="00B04E9D" w:rsidRPr="007B4916" w:rsidRDefault="00B04E9D" w:rsidP="00B04E9D">
      <w:r w:rsidRPr="007B4916">
        <w:br w:type="page"/>
      </w:r>
    </w:p>
    <w:p w:rsidR="00B04E9D" w:rsidRPr="008D0B0C" w:rsidRDefault="008D0B0C" w:rsidP="00A54BE8">
      <w:pPr>
        <w:pStyle w:val="Heading1"/>
        <w:rPr>
          <w:lang w:val="ru-RU"/>
        </w:rPr>
      </w:pPr>
      <w:bookmarkStart w:id="65" w:name="_Toc78459910"/>
      <w:r>
        <w:rPr>
          <w:lang w:val="ru-RU"/>
        </w:rPr>
        <w:lastRenderedPageBreak/>
        <w:t>Приложение</w:t>
      </w:r>
      <w:r w:rsidR="00B04E9D" w:rsidRPr="008D0B0C">
        <w:rPr>
          <w:lang w:val="ru-RU"/>
        </w:rPr>
        <w:t xml:space="preserve"> 5:</w:t>
      </w:r>
      <w:r w:rsidRPr="008D0B0C">
        <w:rPr>
          <w:lang w:val="ru-RU"/>
        </w:rPr>
        <w:t xml:space="preserve"> </w:t>
      </w:r>
      <w:r>
        <w:rPr>
          <w:lang w:val="ru-RU"/>
        </w:rPr>
        <w:t>Форма</w:t>
      </w:r>
      <w:r w:rsidRPr="008D0B0C">
        <w:rPr>
          <w:lang w:val="ru-RU"/>
        </w:rPr>
        <w:t xml:space="preserve"> </w:t>
      </w:r>
      <w:r>
        <w:rPr>
          <w:lang w:val="ru-RU"/>
        </w:rPr>
        <w:t>соглашения</w:t>
      </w:r>
      <w:r w:rsidRPr="008D0B0C">
        <w:rPr>
          <w:lang w:val="ru-RU"/>
        </w:rPr>
        <w:t xml:space="preserve"> </w:t>
      </w:r>
      <w:r>
        <w:rPr>
          <w:lang w:val="ru-RU"/>
        </w:rPr>
        <w:t>об</w:t>
      </w:r>
      <w:r w:rsidRPr="008D0B0C">
        <w:rPr>
          <w:lang w:val="ru-RU"/>
        </w:rPr>
        <w:t xml:space="preserve"> </w:t>
      </w:r>
      <w:r>
        <w:rPr>
          <w:lang w:val="ru-RU"/>
        </w:rPr>
        <w:t>аутсорсинге</w:t>
      </w:r>
      <w:bookmarkEnd w:id="65"/>
      <w:r w:rsidR="00B04E9D" w:rsidRPr="008D0B0C">
        <w:rPr>
          <w:lang w:val="ru-RU"/>
        </w:rPr>
        <w:t xml:space="preserve"> </w:t>
      </w:r>
    </w:p>
    <w:p w:rsidR="00B04E9D" w:rsidRPr="008D0B0C" w:rsidRDefault="00B04E9D" w:rsidP="00B04E9D">
      <w:pPr>
        <w:pStyle w:val="Style1"/>
        <w:numPr>
          <w:ilvl w:val="0"/>
          <w:numId w:val="0"/>
        </w:numPr>
        <w:tabs>
          <w:tab w:val="left" w:pos="1304"/>
        </w:tabs>
        <w:rPr>
          <w:rFonts w:ascii="Arial" w:hAnsi="Arial" w:cs="Arial"/>
          <w:b/>
          <w:sz w:val="24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25"/>
        <w:gridCol w:w="6218"/>
      </w:tblGrid>
      <w:tr w:rsidR="005C5560" w:rsidRPr="00F614B1" w:rsidTr="001103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E9D" w:rsidRPr="00F614B1" w:rsidRDefault="00F614B1" w:rsidP="00F614B1">
            <w:pPr>
              <w:spacing w:beforeLines="20" w:afterLines="20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Код</w:t>
            </w:r>
            <w:r w:rsidRPr="00F614B1">
              <w:rPr>
                <w:rFonts w:cs="Arial"/>
                <w:b/>
                <w:bCs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lang w:val="ru-RU"/>
              </w:rPr>
              <w:t>сертификата</w:t>
            </w:r>
            <w:r w:rsidRPr="00F614B1">
              <w:rPr>
                <w:rFonts w:cs="Arial"/>
                <w:b/>
                <w:bCs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lang w:val="en-US"/>
              </w:rPr>
              <w:t>PEFC</w:t>
            </w:r>
            <w:r w:rsidRPr="00F614B1">
              <w:rPr>
                <w:rFonts w:cs="Arial"/>
                <w:b/>
                <w:bCs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lang w:val="en-US"/>
              </w:rPr>
              <w:t>CoC</w:t>
            </w:r>
            <w:r w:rsidRPr="00F614B1">
              <w:rPr>
                <w:rFonts w:cs="Arial"/>
                <w:b/>
                <w:bCs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lang w:val="ru-RU"/>
              </w:rPr>
              <w:t>держателя</w:t>
            </w:r>
            <w:r w:rsidRPr="00F614B1">
              <w:rPr>
                <w:rFonts w:cs="Arial"/>
                <w:b/>
                <w:bCs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lang w:val="ru-RU"/>
              </w:rPr>
              <w:t>сертификата: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E9D" w:rsidRPr="00F614B1" w:rsidRDefault="00B04E9D" w:rsidP="00E70945">
            <w:pPr>
              <w:spacing w:beforeLines="20" w:afterLines="20"/>
              <w:rPr>
                <w:rFonts w:cs="Arial"/>
                <w:bCs/>
                <w:lang w:val="ru-RU"/>
              </w:rPr>
            </w:pPr>
          </w:p>
        </w:tc>
      </w:tr>
      <w:tr w:rsidR="005C5560" w:rsidRPr="00756B20" w:rsidTr="001103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E9D" w:rsidRPr="00756B20" w:rsidRDefault="003F1722" w:rsidP="003F1722">
            <w:pPr>
              <w:spacing w:beforeLines="20" w:afterLines="20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Основное</w:t>
            </w:r>
            <w:r w:rsidRPr="00756B20">
              <w:rPr>
                <w:rFonts w:cs="Arial"/>
                <w:b/>
                <w:bCs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lang w:val="ru-RU"/>
              </w:rPr>
              <w:t>контактное</w:t>
            </w:r>
            <w:r w:rsidRPr="00756B20">
              <w:rPr>
                <w:rFonts w:cs="Arial"/>
                <w:b/>
                <w:bCs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lang w:val="ru-RU"/>
              </w:rPr>
              <w:t>лицо</w:t>
            </w:r>
            <w:r w:rsidRPr="00756B20">
              <w:rPr>
                <w:rFonts w:cs="Arial"/>
                <w:b/>
                <w:bCs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lang w:val="ru-RU"/>
              </w:rPr>
              <w:t>по</w:t>
            </w:r>
            <w:r w:rsidRPr="00756B20">
              <w:rPr>
                <w:rFonts w:cs="Arial"/>
                <w:b/>
                <w:bCs/>
                <w:lang w:val="ru-RU"/>
              </w:rPr>
              <w:t xml:space="preserve"> </w:t>
            </w:r>
            <w:r>
              <w:rPr>
                <w:rFonts w:cs="Arial"/>
                <w:b/>
                <w:bCs/>
                <w:lang w:val="ru-RU"/>
              </w:rPr>
              <w:t>сертификату</w:t>
            </w:r>
            <w:r w:rsidR="00B04E9D" w:rsidRPr="00756B20">
              <w:rPr>
                <w:rFonts w:cs="Arial"/>
                <w:b/>
                <w:bCs/>
                <w:lang w:val="ru-RU"/>
              </w:rPr>
              <w:t>: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E9D" w:rsidRPr="00756B20" w:rsidRDefault="00B04E9D" w:rsidP="00E70945">
            <w:pPr>
              <w:spacing w:beforeLines="20" w:afterLines="20"/>
              <w:rPr>
                <w:rFonts w:cs="Arial"/>
                <w:bCs/>
                <w:lang w:val="ru-RU"/>
              </w:rPr>
            </w:pPr>
          </w:p>
        </w:tc>
      </w:tr>
      <w:tr w:rsidR="005C5560" w:rsidRPr="007B4916" w:rsidTr="001103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E9D" w:rsidRPr="007B4916" w:rsidRDefault="00756B20" w:rsidP="00756B20">
            <w:pPr>
              <w:spacing w:beforeLines="20" w:afterLines="20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lang w:val="ru-RU"/>
              </w:rPr>
              <w:t>Название компании подрядчика: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E9D" w:rsidRPr="007B4916" w:rsidRDefault="00B04E9D" w:rsidP="00E70945">
            <w:pPr>
              <w:spacing w:beforeLines="20" w:afterLines="20"/>
              <w:rPr>
                <w:rFonts w:cs="Arial"/>
                <w:bCs/>
              </w:rPr>
            </w:pPr>
          </w:p>
        </w:tc>
      </w:tr>
      <w:tr w:rsidR="005C5560" w:rsidRPr="007B4916" w:rsidTr="001103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E9D" w:rsidRPr="007B4916" w:rsidRDefault="00756B20" w:rsidP="00756B20">
            <w:pPr>
              <w:spacing w:beforeLines="20" w:afterLines="20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lang w:val="ru-RU"/>
              </w:rPr>
              <w:t>Контактное лицо подрядчика: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E9D" w:rsidRPr="007B4916" w:rsidRDefault="00B04E9D" w:rsidP="00E70945">
            <w:pPr>
              <w:spacing w:beforeLines="20" w:afterLines="20"/>
              <w:rPr>
                <w:rFonts w:cs="Arial"/>
                <w:bCs/>
              </w:rPr>
            </w:pPr>
          </w:p>
        </w:tc>
      </w:tr>
      <w:tr w:rsidR="005C5560" w:rsidRPr="007B4916" w:rsidTr="001103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E9D" w:rsidRPr="007B4916" w:rsidRDefault="005C5560" w:rsidP="005C5560">
            <w:pPr>
              <w:spacing w:beforeLines="20" w:afterLines="20"/>
              <w:jc w:val="left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  <w:lang w:val="ru-RU"/>
              </w:rPr>
              <w:t>Местонахождение подрядчика: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E9D" w:rsidRPr="007B4916" w:rsidRDefault="00B04E9D" w:rsidP="00E70945">
            <w:pPr>
              <w:spacing w:beforeLines="20" w:afterLines="20"/>
              <w:rPr>
                <w:rFonts w:cs="Arial"/>
                <w:bCs/>
              </w:rPr>
            </w:pPr>
          </w:p>
        </w:tc>
      </w:tr>
      <w:tr w:rsidR="005C5560" w:rsidRPr="007B4916" w:rsidTr="0011030E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4E9D" w:rsidRPr="005C5560" w:rsidRDefault="005C5560" w:rsidP="005C5560">
            <w:pPr>
              <w:spacing w:beforeLines="20" w:afterLines="20"/>
              <w:jc w:val="left"/>
              <w:rPr>
                <w:rFonts w:cs="Arial"/>
                <w:b/>
                <w:bCs/>
                <w:lang w:val="ru-RU"/>
              </w:rPr>
            </w:pPr>
            <w:r>
              <w:rPr>
                <w:rFonts w:cs="Arial"/>
                <w:b/>
                <w:bCs/>
                <w:lang w:val="ru-RU"/>
              </w:rPr>
              <w:t>Описание</w:t>
            </w:r>
            <w:r w:rsidRPr="005C5560">
              <w:rPr>
                <w:rFonts w:cs="Arial"/>
                <w:b/>
                <w:bCs/>
                <w:lang w:val="en-US"/>
              </w:rPr>
              <w:t xml:space="preserve"> </w:t>
            </w:r>
            <w:r>
              <w:rPr>
                <w:rFonts w:cs="Arial"/>
                <w:b/>
                <w:bCs/>
                <w:lang w:val="ru-RU"/>
              </w:rPr>
              <w:t>работ</w:t>
            </w:r>
            <w:r w:rsidRPr="005C5560">
              <w:rPr>
                <w:rFonts w:cs="Arial"/>
                <w:b/>
                <w:bCs/>
                <w:lang w:val="en-US"/>
              </w:rPr>
              <w:t xml:space="preserve"> </w:t>
            </w:r>
            <w:r>
              <w:rPr>
                <w:rFonts w:cs="Arial"/>
                <w:b/>
                <w:bCs/>
                <w:lang w:val="ru-RU"/>
              </w:rPr>
              <w:t>по</w:t>
            </w:r>
            <w:r w:rsidRPr="005C5560">
              <w:rPr>
                <w:rFonts w:cs="Arial"/>
                <w:b/>
                <w:bCs/>
                <w:lang w:val="en-US"/>
              </w:rPr>
              <w:t xml:space="preserve"> </w:t>
            </w:r>
            <w:r>
              <w:rPr>
                <w:rFonts w:cs="Arial"/>
                <w:b/>
                <w:bCs/>
                <w:lang w:val="ru-RU"/>
              </w:rPr>
              <w:t>аутсорсингу</w:t>
            </w:r>
            <w:r w:rsidR="00B04E9D" w:rsidRPr="007B4916">
              <w:rPr>
                <w:rFonts w:cs="Arial"/>
                <w:b/>
                <w:bCs/>
              </w:rPr>
              <w:t>:</w:t>
            </w:r>
            <w:r>
              <w:rPr>
                <w:rFonts w:cs="Arial"/>
                <w:b/>
                <w:bCs/>
                <w:lang w:val="ru-RU"/>
              </w:rPr>
              <w:t xml:space="preserve"> </w:t>
            </w:r>
          </w:p>
        </w:tc>
        <w:tc>
          <w:tcPr>
            <w:tcW w:w="6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E9D" w:rsidRPr="007B4916" w:rsidRDefault="00B04E9D" w:rsidP="00E70945">
            <w:pPr>
              <w:spacing w:beforeLines="20" w:afterLines="20"/>
              <w:rPr>
                <w:rFonts w:cs="Arial"/>
                <w:bCs/>
              </w:rPr>
            </w:pPr>
          </w:p>
          <w:p w:rsidR="00B04E9D" w:rsidRPr="007B4916" w:rsidRDefault="00B04E9D" w:rsidP="00E70945">
            <w:pPr>
              <w:spacing w:beforeLines="20" w:afterLines="20"/>
              <w:rPr>
                <w:rFonts w:cs="Arial"/>
                <w:bCs/>
              </w:rPr>
            </w:pPr>
          </w:p>
        </w:tc>
      </w:tr>
    </w:tbl>
    <w:p w:rsidR="00B04E9D" w:rsidRPr="007B4916" w:rsidRDefault="00B04E9D" w:rsidP="00B04E9D">
      <w:pPr>
        <w:pStyle w:val="Style1"/>
        <w:numPr>
          <w:ilvl w:val="0"/>
          <w:numId w:val="0"/>
        </w:numPr>
        <w:tabs>
          <w:tab w:val="left" w:pos="1304"/>
        </w:tabs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:rsidR="00B04E9D" w:rsidRPr="007B4916" w:rsidRDefault="00B04E9D" w:rsidP="00B04E9D">
      <w:pPr>
        <w:pStyle w:val="Style1"/>
        <w:numPr>
          <w:ilvl w:val="0"/>
          <w:numId w:val="0"/>
        </w:numPr>
        <w:tabs>
          <w:tab w:val="left" w:pos="1304"/>
        </w:tabs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:rsidR="00B04E9D" w:rsidRPr="007B4916" w:rsidRDefault="005C5560" w:rsidP="00B04E9D">
      <w:pPr>
        <w:pStyle w:val="Style1"/>
        <w:numPr>
          <w:ilvl w:val="0"/>
          <w:numId w:val="0"/>
        </w:numPr>
        <w:tabs>
          <w:tab w:val="left" w:pos="1304"/>
        </w:tabs>
        <w:rPr>
          <w:rFonts w:ascii="MS Reference Sans Serif" w:hAnsi="MS Reference Sans Serif" w:cs="Arial"/>
          <w:b/>
          <w:sz w:val="18"/>
          <w:szCs w:val="18"/>
          <w:lang w:val="en-GB"/>
        </w:rPr>
      </w:pPr>
      <w:r>
        <w:rPr>
          <w:rFonts w:ascii="MS Reference Sans Serif" w:hAnsi="MS Reference Sans Serif" w:cs="Arial"/>
          <w:b/>
          <w:sz w:val="18"/>
          <w:szCs w:val="18"/>
          <w:lang w:val="ru-RU"/>
        </w:rPr>
        <w:t>Общие условия для аутсорсинга</w:t>
      </w:r>
      <w:r w:rsidR="00B04E9D" w:rsidRPr="007B4916">
        <w:rPr>
          <w:rFonts w:ascii="MS Reference Sans Serif" w:hAnsi="MS Reference Sans Serif" w:cs="Arial"/>
          <w:b/>
          <w:sz w:val="18"/>
          <w:szCs w:val="18"/>
          <w:lang w:val="en-GB"/>
        </w:rPr>
        <w:t>:</w:t>
      </w:r>
    </w:p>
    <w:p w:rsidR="00B04E9D" w:rsidRPr="007B4916" w:rsidRDefault="00B04E9D" w:rsidP="00B04E9D">
      <w:pPr>
        <w:pStyle w:val="Style1"/>
        <w:numPr>
          <w:ilvl w:val="0"/>
          <w:numId w:val="0"/>
        </w:numPr>
        <w:tabs>
          <w:tab w:val="left" w:pos="1304"/>
        </w:tabs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:rsidR="00B04E9D" w:rsidRPr="00D35D21" w:rsidRDefault="00D35D21" w:rsidP="00A80275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rFonts w:ascii="MS Reference Sans Serif" w:hAnsi="MS Reference Sans Serif" w:cs="Arial"/>
          <w:b/>
          <w:sz w:val="18"/>
          <w:szCs w:val="18"/>
          <w:lang w:val="ru-RU"/>
        </w:rPr>
      </w:pPr>
      <w:r w:rsidRPr="00D35D21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Pr="00D35D21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должен отслеживать и контролировать все материалы, которые передаются на аутсорсинг для использования в </w:t>
      </w:r>
      <w:r w:rsidRPr="00D35D21">
        <w:rPr>
          <w:rFonts w:ascii="MS Reference Sans Serif" w:hAnsi="MS Reference Sans Serif" w:cs="Arial"/>
          <w:bCs/>
          <w:sz w:val="18"/>
          <w:szCs w:val="18"/>
          <w:lang w:val="en-GB"/>
        </w:rPr>
        <w:t>PEFC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сертифицированной продукции</w:t>
      </w:r>
      <w:r w:rsidRPr="00D35D21">
        <w:rPr>
          <w:rFonts w:ascii="MS Reference Sans Serif" w:hAnsi="MS Reference Sans Serif" w:cs="Arial"/>
          <w:bCs/>
          <w:sz w:val="18"/>
          <w:szCs w:val="18"/>
          <w:lang w:val="ru-RU"/>
        </w:rPr>
        <w:t>, чтобы гарантировать, что он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а не подвержена</w:t>
      </w:r>
      <w:r w:rsidRPr="00D35D21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риску смешивания или загрязнения любыми другими материалами во время аутсорсинга.</w:t>
      </w:r>
    </w:p>
    <w:p w:rsidR="00B04E9D" w:rsidRPr="00E45974" w:rsidRDefault="00E45974" w:rsidP="00A80275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rFonts w:ascii="MS Reference Sans Serif" w:hAnsi="MS Reference Sans Serif" w:cs="Arial"/>
          <w:b/>
          <w:sz w:val="18"/>
          <w:szCs w:val="18"/>
        </w:rPr>
      </w:pPr>
      <w:r w:rsidRPr="00E45974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Pr="00E4597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должен использовать тол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ько</w:t>
      </w:r>
      <w:r w:rsidRPr="00E4597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материалы</w:t>
      </w:r>
      <w:r w:rsidRPr="00E4597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,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предоставленные</w:t>
      </w:r>
      <w:r w:rsidRPr="00E4597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Pr="00E45974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держателем сертификата </w:t>
      </w:r>
      <w:r w:rsidRPr="00E45974">
        <w:rPr>
          <w:rFonts w:ascii="MS Reference Sans Serif" w:hAnsi="MS Reference Sans Serif" w:cs="Arial"/>
          <w:bCs/>
          <w:sz w:val="18"/>
          <w:szCs w:val="18"/>
          <w:lang w:val="en-GB"/>
        </w:rPr>
        <w:t>PEFC</w:t>
      </w:r>
      <w:r w:rsidRPr="00E4597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, для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продукции</w:t>
      </w:r>
      <w:r w:rsidRPr="00E4597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,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производимой в рамках данного аутсорсинга. </w:t>
      </w:r>
      <w:r w:rsidRPr="00E4597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</w:p>
    <w:p w:rsidR="00B04E9D" w:rsidRPr="00D97FFA" w:rsidRDefault="00D97FFA" w:rsidP="00A80275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rFonts w:ascii="MS Reference Sans Serif" w:hAnsi="MS Reference Sans Serif" w:cs="Arial"/>
          <w:b/>
          <w:sz w:val="18"/>
          <w:szCs w:val="18"/>
          <w:lang w:val="ru-RU"/>
        </w:rPr>
      </w:pPr>
      <w:r w:rsidRPr="00D97FFA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Pr="00D97FF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должен вести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записи о входящих материалах, материалах на выходе и</w:t>
      </w:r>
      <w:r w:rsidRPr="00D97FF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отгрузочн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ой документации</w:t>
      </w:r>
      <w:r w:rsidRPr="00D97FF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,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которые относятся ко всем</w:t>
      </w:r>
      <w:r w:rsidRPr="00D97FFA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материалам, обработанными в ходе аутсорсинга.</w:t>
      </w:r>
    </w:p>
    <w:p w:rsidR="00B04E9D" w:rsidRPr="003C5E10" w:rsidRDefault="00CC1AD3" w:rsidP="00A80275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rFonts w:ascii="MS Reference Sans Serif" w:hAnsi="MS Reference Sans Serif" w:cs="Arial"/>
          <w:b/>
          <w:sz w:val="18"/>
          <w:szCs w:val="18"/>
          <w:lang w:val="ru-RU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Держатель</w:t>
      </w:r>
      <w:r w:rsidRPr="00CC1AD3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 сертификата </w:t>
      </w:r>
      <w:r w:rsidRPr="00CC1AD3">
        <w:rPr>
          <w:rFonts w:ascii="MS Reference Sans Serif" w:hAnsi="MS Reference Sans Serif" w:cs="Arial"/>
          <w:bCs/>
          <w:sz w:val="18"/>
          <w:szCs w:val="18"/>
          <w:u w:val="single"/>
          <w:lang w:val="en-GB"/>
        </w:rPr>
        <w:t>PEFC</w:t>
      </w:r>
      <w:r w:rsidRPr="00CC1AD3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 </w:t>
      </w:r>
      <w:r w:rsidRPr="00CC1AD3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должен выставить окончательный счет за </w:t>
      </w:r>
      <w:r w:rsidRPr="00CC1AD3">
        <w:rPr>
          <w:rFonts w:ascii="MS Reference Sans Serif" w:hAnsi="MS Reference Sans Serif" w:cs="Arial"/>
          <w:bCs/>
          <w:sz w:val="18"/>
          <w:szCs w:val="18"/>
          <w:lang w:val="en-GB"/>
        </w:rPr>
        <w:t>PEFC</w:t>
      </w:r>
      <w:r w:rsidRPr="00CC1AD3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сертифицированную продукцию </w:t>
      </w:r>
      <w:r w:rsidR="006F7DEB">
        <w:rPr>
          <w:rFonts w:ascii="MS Reference Sans Serif" w:hAnsi="MS Reference Sans Serif" w:cs="Arial"/>
          <w:bCs/>
          <w:sz w:val="18"/>
          <w:szCs w:val="18"/>
          <w:lang w:val="ru-RU"/>
        </w:rPr>
        <w:t>после окончания</w:t>
      </w:r>
      <w:r w:rsidRPr="00CC1AD3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работ по аутсорсингу. </w:t>
      </w:r>
      <w:r w:rsidRPr="00CC1AD3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Pr="003C5E10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</w:p>
    <w:p w:rsidR="00B04E9D" w:rsidRPr="003C5E10" w:rsidRDefault="003C5E10" w:rsidP="00A80275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rFonts w:ascii="MS Reference Sans Serif" w:hAnsi="MS Reference Sans Serif" w:cs="Arial"/>
          <w:b/>
          <w:sz w:val="18"/>
          <w:szCs w:val="18"/>
          <w:lang w:val="ru-RU"/>
        </w:rPr>
      </w:pPr>
      <w:r w:rsidRPr="003C5E10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Pr="003C5E10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не должен использовать товарные знаки </w:t>
      </w:r>
      <w:r w:rsidRPr="003C5E10">
        <w:rPr>
          <w:rFonts w:ascii="MS Reference Sans Serif" w:hAnsi="MS Reference Sans Serif" w:cs="Arial"/>
          <w:bCs/>
          <w:sz w:val="18"/>
          <w:szCs w:val="18"/>
          <w:lang w:val="en-GB"/>
        </w:rPr>
        <w:t>PEFC</w:t>
      </w:r>
      <w:r w:rsidRPr="003C5E10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или </w:t>
      </w:r>
      <w:r w:rsidRPr="003C5E10">
        <w:rPr>
          <w:rFonts w:ascii="MS Reference Sans Serif" w:hAnsi="MS Reference Sans Serif" w:cs="Arial"/>
          <w:bCs/>
          <w:sz w:val="18"/>
          <w:szCs w:val="18"/>
          <w:lang w:val="en-GB"/>
        </w:rPr>
        <w:t>Preferred</w:t>
      </w:r>
      <w:r w:rsidRPr="003C5E10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Pr="003C5E10">
        <w:rPr>
          <w:rFonts w:ascii="MS Reference Sans Serif" w:hAnsi="MS Reference Sans Serif" w:cs="Arial"/>
          <w:bCs/>
          <w:sz w:val="18"/>
          <w:szCs w:val="18"/>
          <w:lang w:val="en-GB"/>
        </w:rPr>
        <w:t>by</w:t>
      </w:r>
      <w:r w:rsidRPr="003C5E10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Pr="003C5E10">
        <w:rPr>
          <w:rFonts w:ascii="MS Reference Sans Serif" w:hAnsi="MS Reference Sans Serif" w:cs="Arial"/>
          <w:bCs/>
          <w:sz w:val="18"/>
          <w:szCs w:val="18"/>
          <w:lang w:val="en-GB"/>
        </w:rPr>
        <w:t>Nature</w:t>
      </w:r>
      <w:r w:rsidRPr="003C5E10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для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продвижения</w:t>
      </w:r>
      <w:r w:rsidRPr="003C5E10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или на люб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ой продукции</w:t>
      </w:r>
      <w:r w:rsidRPr="003C5E10">
        <w:rPr>
          <w:rFonts w:ascii="MS Reference Sans Serif" w:hAnsi="MS Reference Sans Serif" w:cs="Arial"/>
          <w:bCs/>
          <w:sz w:val="18"/>
          <w:szCs w:val="18"/>
          <w:lang w:val="ru-RU"/>
        </w:rPr>
        <w:t>, не включенн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ой</w:t>
      </w:r>
      <w:r w:rsidRPr="003C5E10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в данное соглашение об аутсорсинге.</w:t>
      </w:r>
    </w:p>
    <w:p w:rsidR="00B04E9D" w:rsidRPr="0038760C" w:rsidRDefault="0038760C" w:rsidP="00A80275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6"/>
        <w:rPr>
          <w:rFonts w:ascii="MS Reference Sans Serif" w:hAnsi="MS Reference Sans Serif" w:cs="Arial"/>
          <w:b/>
          <w:bCs/>
          <w:sz w:val="18"/>
          <w:szCs w:val="18"/>
          <w:lang w:val="en-GB"/>
        </w:rPr>
      </w:pPr>
      <w:r w:rsidRPr="0038760C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Pr="0038760C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не должен далее передавать обработку материалов на аутсорсинг какой-либо другой организации. </w:t>
      </w:r>
    </w:p>
    <w:p w:rsidR="00B04E9D" w:rsidRPr="00830024" w:rsidRDefault="00830024" w:rsidP="00A80275">
      <w:pPr>
        <w:pStyle w:val="Style1"/>
        <w:numPr>
          <w:ilvl w:val="0"/>
          <w:numId w:val="9"/>
        </w:numPr>
        <w:tabs>
          <w:tab w:val="left" w:pos="1304"/>
        </w:tabs>
        <w:ind w:left="426"/>
        <w:rPr>
          <w:rFonts w:ascii="MS Reference Sans Serif" w:hAnsi="MS Reference Sans Serif" w:cs="Arial"/>
          <w:b/>
          <w:sz w:val="18"/>
          <w:szCs w:val="18"/>
          <w:lang w:val="ru-RU"/>
        </w:rPr>
      </w:pPr>
      <w:r w:rsidRPr="00830024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Pr="0083002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должен разрешить компании </w:t>
      </w:r>
      <w:r w:rsidRPr="00830024">
        <w:rPr>
          <w:rFonts w:ascii="MS Reference Sans Serif" w:hAnsi="MS Reference Sans Serif" w:cs="Arial"/>
          <w:bCs/>
          <w:sz w:val="18"/>
          <w:szCs w:val="18"/>
          <w:lang w:val="en-GB"/>
        </w:rPr>
        <w:t>Preferred</w:t>
      </w:r>
      <w:r w:rsidRPr="0083002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Pr="00830024">
        <w:rPr>
          <w:rFonts w:ascii="MS Reference Sans Serif" w:hAnsi="MS Reference Sans Serif" w:cs="Arial"/>
          <w:bCs/>
          <w:sz w:val="18"/>
          <w:szCs w:val="18"/>
          <w:lang w:val="en-GB"/>
        </w:rPr>
        <w:t>by</w:t>
      </w:r>
      <w:r w:rsidRPr="0083002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Pr="00830024">
        <w:rPr>
          <w:rFonts w:ascii="MS Reference Sans Serif" w:hAnsi="MS Reference Sans Serif" w:cs="Arial"/>
          <w:bCs/>
          <w:sz w:val="18"/>
          <w:szCs w:val="18"/>
          <w:lang w:val="en-GB"/>
        </w:rPr>
        <w:t>Nature</w:t>
      </w:r>
      <w:r w:rsidRPr="0083002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проводить аудиты своей деятельности, включая </w:t>
      </w:r>
      <w:r>
        <w:rPr>
          <w:rFonts w:ascii="MS Reference Sans Serif" w:hAnsi="MS Reference Sans Serif" w:cs="Arial"/>
          <w:bCs/>
          <w:sz w:val="18"/>
          <w:szCs w:val="18"/>
          <w:lang w:val="ru-RU"/>
        </w:rPr>
        <w:t>выездные оценки</w:t>
      </w:r>
      <w:r w:rsidRPr="00830024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, в рамках аудита </w:t>
      </w:r>
      <w:r w:rsidRPr="00830024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держателя сертификата </w:t>
      </w:r>
      <w:r w:rsidRPr="00830024">
        <w:rPr>
          <w:rFonts w:ascii="MS Reference Sans Serif" w:hAnsi="MS Reference Sans Serif" w:cs="Arial"/>
          <w:bCs/>
          <w:sz w:val="18"/>
          <w:szCs w:val="18"/>
          <w:u w:val="single"/>
          <w:lang w:val="en-GB"/>
        </w:rPr>
        <w:t>PEFC</w:t>
      </w:r>
      <w:r w:rsidRPr="00830024">
        <w:rPr>
          <w:rFonts w:ascii="MS Reference Sans Serif" w:hAnsi="MS Reference Sans Serif" w:cs="Arial"/>
          <w:bCs/>
          <w:sz w:val="18"/>
          <w:szCs w:val="18"/>
          <w:lang w:val="ru-RU"/>
        </w:rPr>
        <w:t>.</w:t>
      </w:r>
    </w:p>
    <w:p w:rsidR="00B04E9D" w:rsidRPr="00830024" w:rsidRDefault="00B04E9D" w:rsidP="00B04E9D">
      <w:pPr>
        <w:pStyle w:val="Style1"/>
        <w:numPr>
          <w:ilvl w:val="0"/>
          <w:numId w:val="0"/>
        </w:numPr>
        <w:tabs>
          <w:tab w:val="left" w:pos="1304"/>
        </w:tabs>
        <w:rPr>
          <w:rFonts w:ascii="MS Reference Sans Serif" w:hAnsi="MS Reference Sans Serif" w:cs="Arial"/>
          <w:b/>
          <w:sz w:val="18"/>
          <w:szCs w:val="18"/>
          <w:lang w:val="ru-RU"/>
        </w:rPr>
      </w:pPr>
    </w:p>
    <w:p w:rsidR="00B04E9D" w:rsidRPr="00830024" w:rsidRDefault="00B04E9D" w:rsidP="00B04E9D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ru-RU"/>
        </w:rPr>
      </w:pPr>
    </w:p>
    <w:p w:rsidR="00B04E9D" w:rsidRPr="002A63AC" w:rsidRDefault="002A63AC" w:rsidP="00B04E9D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ru-RU"/>
        </w:rPr>
      </w:pPr>
      <w:r>
        <w:rPr>
          <w:rFonts w:ascii="MS Reference Sans Serif" w:hAnsi="MS Reference Sans Serif" w:cs="Arial"/>
          <w:b/>
          <w:sz w:val="18"/>
          <w:szCs w:val="18"/>
          <w:lang w:val="ru-RU"/>
        </w:rPr>
        <w:t>Специальные</w:t>
      </w:r>
      <w:r w:rsidRPr="002A63AC">
        <w:rPr>
          <w:rFonts w:ascii="MS Reference Sans Serif" w:hAnsi="MS Reference Sans Serif" w:cs="Arial"/>
          <w:b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/>
          <w:sz w:val="18"/>
          <w:szCs w:val="18"/>
          <w:lang w:val="ru-RU"/>
        </w:rPr>
        <w:t>условия</w:t>
      </w:r>
      <w:r w:rsidRPr="002A63AC">
        <w:rPr>
          <w:rFonts w:ascii="MS Reference Sans Serif" w:hAnsi="MS Reference Sans Serif" w:cs="Arial"/>
          <w:b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/>
          <w:sz w:val="18"/>
          <w:szCs w:val="18"/>
          <w:lang w:val="ru-RU"/>
        </w:rPr>
        <w:t>работ</w:t>
      </w:r>
      <w:r w:rsidRPr="002A63AC">
        <w:rPr>
          <w:rFonts w:ascii="MS Reference Sans Serif" w:hAnsi="MS Reference Sans Serif" w:cs="Arial"/>
          <w:b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/>
          <w:sz w:val="18"/>
          <w:szCs w:val="18"/>
          <w:lang w:val="ru-RU"/>
        </w:rPr>
        <w:t>по</w:t>
      </w:r>
      <w:r w:rsidRPr="002A63AC">
        <w:rPr>
          <w:rFonts w:ascii="MS Reference Sans Serif" w:hAnsi="MS Reference Sans Serif" w:cs="Arial"/>
          <w:b/>
          <w:sz w:val="18"/>
          <w:szCs w:val="18"/>
          <w:lang w:val="ru-RU"/>
        </w:rPr>
        <w:t xml:space="preserve"> </w:t>
      </w:r>
      <w:r>
        <w:rPr>
          <w:rFonts w:ascii="MS Reference Sans Serif" w:hAnsi="MS Reference Sans Serif" w:cs="Arial"/>
          <w:b/>
          <w:sz w:val="18"/>
          <w:szCs w:val="18"/>
          <w:lang w:val="ru-RU"/>
        </w:rPr>
        <w:t>аутсорсингу</w:t>
      </w:r>
      <w:r w:rsidRPr="002A63AC">
        <w:rPr>
          <w:rFonts w:ascii="MS Reference Sans Serif" w:hAnsi="MS Reference Sans Serif" w:cs="Arial"/>
          <w:b/>
          <w:sz w:val="18"/>
          <w:szCs w:val="18"/>
          <w:lang w:val="ru-RU"/>
        </w:rPr>
        <w:t>:</w:t>
      </w:r>
    </w:p>
    <w:p w:rsidR="00B04E9D" w:rsidRPr="002A63AC" w:rsidRDefault="00B04E9D" w:rsidP="00B04E9D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Cs/>
          <w:sz w:val="18"/>
          <w:szCs w:val="18"/>
          <w:lang w:val="ru-RU"/>
        </w:rPr>
      </w:pPr>
    </w:p>
    <w:p w:rsidR="00B04E9D" w:rsidRPr="002A63AC" w:rsidRDefault="00B04E9D" w:rsidP="00A80275">
      <w:pPr>
        <w:pStyle w:val="Style1"/>
        <w:numPr>
          <w:ilvl w:val="0"/>
          <w:numId w:val="10"/>
        </w:numPr>
        <w:tabs>
          <w:tab w:val="left" w:pos="1304"/>
        </w:tabs>
        <w:spacing w:after="40"/>
        <w:ind w:left="714" w:hanging="357"/>
        <w:rPr>
          <w:rFonts w:ascii="MS Reference Sans Serif" w:hAnsi="MS Reference Sans Serif" w:cs="Arial"/>
          <w:bCs/>
          <w:sz w:val="18"/>
          <w:szCs w:val="18"/>
          <w:lang w:val="ru-RU"/>
        </w:rPr>
      </w:pPr>
      <w:r w:rsidRPr="002A63AC">
        <w:rPr>
          <w:rFonts w:ascii="MS Reference Sans Serif" w:hAnsi="MS Reference Sans Serif" w:cs="Arial"/>
          <w:bCs/>
          <w:sz w:val="18"/>
          <w:szCs w:val="18"/>
          <w:lang w:val="ru-RU"/>
        </w:rPr>
        <w:t>{</w:t>
      </w:r>
      <w:r w:rsidR="002A63AC">
        <w:rPr>
          <w:rFonts w:ascii="MS Reference Sans Serif" w:hAnsi="MS Reference Sans Serif" w:cs="Arial"/>
          <w:bCs/>
          <w:sz w:val="18"/>
          <w:szCs w:val="18"/>
          <w:lang w:val="ru-RU"/>
        </w:rPr>
        <w:t>ЕСЛИ</w:t>
      </w:r>
      <w:r w:rsidR="002A63AC" w:rsidRPr="002A63AC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="002A63AC">
        <w:rPr>
          <w:rFonts w:ascii="MS Reference Sans Serif" w:hAnsi="MS Reference Sans Serif" w:cs="Arial"/>
          <w:bCs/>
          <w:sz w:val="18"/>
          <w:szCs w:val="18"/>
          <w:lang w:val="ru-RU"/>
        </w:rPr>
        <w:t>ПРИМЕНИМО</w:t>
      </w:r>
      <w:r w:rsidRPr="002A63AC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} </w:t>
      </w:r>
      <w:r w:rsidR="002A63AC" w:rsidRPr="002A63AC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>Подрядчик</w:t>
      </w:r>
      <w:r w:rsidR="002A63AC" w:rsidRPr="002A63AC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должен наносить этикетки </w:t>
      </w:r>
      <w:r w:rsidR="002A63AC" w:rsidRPr="002A63AC">
        <w:rPr>
          <w:rFonts w:ascii="MS Reference Sans Serif" w:hAnsi="MS Reference Sans Serif" w:cs="Arial"/>
          <w:bCs/>
          <w:sz w:val="18"/>
          <w:szCs w:val="18"/>
          <w:lang w:val="en-GB"/>
        </w:rPr>
        <w:t>PEFC</w:t>
      </w:r>
      <w:r w:rsidR="002A63AC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, предоставленные </w:t>
      </w:r>
      <w:r w:rsidR="002A63AC" w:rsidRPr="002A63AC">
        <w:rPr>
          <w:rFonts w:ascii="MS Reference Sans Serif" w:hAnsi="MS Reference Sans Serif" w:cs="Arial"/>
          <w:bCs/>
          <w:sz w:val="18"/>
          <w:szCs w:val="18"/>
          <w:u w:val="single"/>
          <w:lang w:val="ru-RU"/>
        </w:rPr>
        <w:t xml:space="preserve">держателем сертификата </w:t>
      </w:r>
      <w:r w:rsidR="002A63AC" w:rsidRPr="002A63AC">
        <w:rPr>
          <w:rFonts w:ascii="MS Reference Sans Serif" w:hAnsi="MS Reference Sans Serif" w:cs="Arial"/>
          <w:bCs/>
          <w:sz w:val="18"/>
          <w:szCs w:val="18"/>
          <w:u w:val="single"/>
          <w:lang w:val="en-GB"/>
        </w:rPr>
        <w:t>PEFC</w:t>
      </w:r>
      <w:r w:rsidR="002A63AC" w:rsidRPr="002A63AC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, только на </w:t>
      </w:r>
      <w:r w:rsidR="001471B8" w:rsidRPr="002A63AC">
        <w:rPr>
          <w:rFonts w:ascii="MS Reference Sans Serif" w:hAnsi="MS Reference Sans Serif" w:cs="Arial"/>
          <w:bCs/>
          <w:sz w:val="18"/>
          <w:szCs w:val="18"/>
          <w:lang w:val="en-GB"/>
        </w:rPr>
        <w:t>PEFC</w:t>
      </w:r>
      <w:r w:rsidR="001471B8" w:rsidRPr="002A63AC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="002A63AC" w:rsidRPr="002A63AC">
        <w:rPr>
          <w:rFonts w:ascii="MS Reference Sans Serif" w:hAnsi="MS Reference Sans Serif" w:cs="Arial"/>
          <w:bCs/>
          <w:sz w:val="18"/>
          <w:szCs w:val="18"/>
          <w:lang w:val="ru-RU"/>
        </w:rPr>
        <w:t>сертифицированн</w:t>
      </w:r>
      <w:r w:rsidR="002A63AC">
        <w:rPr>
          <w:rFonts w:ascii="MS Reference Sans Serif" w:hAnsi="MS Reference Sans Serif" w:cs="Arial"/>
          <w:bCs/>
          <w:sz w:val="18"/>
          <w:szCs w:val="18"/>
          <w:lang w:val="ru-RU"/>
        </w:rPr>
        <w:t>ую</w:t>
      </w:r>
      <w:r w:rsidR="002A63AC" w:rsidRPr="002A63AC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  <w:r w:rsidR="002A63AC">
        <w:rPr>
          <w:rFonts w:ascii="MS Reference Sans Serif" w:hAnsi="MS Reference Sans Serif" w:cs="Arial"/>
          <w:bCs/>
          <w:sz w:val="18"/>
          <w:szCs w:val="18"/>
          <w:lang w:val="ru-RU"/>
        </w:rPr>
        <w:t>продукцию</w:t>
      </w:r>
      <w:r w:rsidR="002A63AC" w:rsidRPr="002A63AC">
        <w:rPr>
          <w:rFonts w:ascii="MS Reference Sans Serif" w:hAnsi="MS Reference Sans Serif" w:cs="Arial"/>
          <w:bCs/>
          <w:sz w:val="18"/>
          <w:szCs w:val="18"/>
          <w:lang w:val="ru-RU"/>
        </w:rPr>
        <w:t>, подпадающ</w:t>
      </w:r>
      <w:r w:rsidR="002A63AC">
        <w:rPr>
          <w:rFonts w:ascii="MS Reference Sans Serif" w:hAnsi="MS Reference Sans Serif" w:cs="Arial"/>
          <w:bCs/>
          <w:sz w:val="18"/>
          <w:szCs w:val="18"/>
          <w:lang w:val="ru-RU"/>
        </w:rPr>
        <w:t>ую в область действия работ и соглашения об аутсорсинге.</w:t>
      </w:r>
      <w:r w:rsidR="001471B8">
        <w:rPr>
          <w:rFonts w:ascii="MS Reference Sans Serif" w:hAnsi="MS Reference Sans Serif" w:cs="Arial"/>
          <w:bCs/>
          <w:sz w:val="18"/>
          <w:szCs w:val="18"/>
          <w:lang w:val="ru-RU"/>
        </w:rPr>
        <w:t xml:space="preserve"> </w:t>
      </w:r>
    </w:p>
    <w:p w:rsidR="00B04E9D" w:rsidRPr="001471B8" w:rsidRDefault="00B04E9D" w:rsidP="00A80275">
      <w:pPr>
        <w:pStyle w:val="Style1"/>
        <w:numPr>
          <w:ilvl w:val="0"/>
          <w:numId w:val="10"/>
        </w:numPr>
        <w:tabs>
          <w:tab w:val="left" w:pos="1304"/>
        </w:tabs>
        <w:rPr>
          <w:rFonts w:ascii="MS Reference Sans Serif" w:hAnsi="MS Reference Sans Serif" w:cs="Arial"/>
          <w:b/>
          <w:bCs/>
          <w:color w:val="365F91"/>
          <w:sz w:val="18"/>
          <w:szCs w:val="18"/>
          <w:lang w:val="ru-RU"/>
        </w:rPr>
      </w:pPr>
      <w:r w:rsidRP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>{</w:t>
      </w:r>
      <w:r w:rsid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>УКАЗАТЬ</w:t>
      </w:r>
      <w:r w:rsidR="001471B8" w:rsidRP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 xml:space="preserve"> </w:t>
      </w:r>
      <w:r w:rsid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>ДОПОЛНИТЕЛЬНЫЕ</w:t>
      </w:r>
      <w:r w:rsidR="001471B8" w:rsidRP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 xml:space="preserve"> </w:t>
      </w:r>
      <w:r w:rsid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>УСЛОВИЯ</w:t>
      </w:r>
      <w:r w:rsidR="001471B8" w:rsidRP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 xml:space="preserve"> </w:t>
      </w:r>
      <w:r w:rsid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>ДЛЯ</w:t>
      </w:r>
      <w:r w:rsidR="001471B8" w:rsidRP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 xml:space="preserve"> </w:t>
      </w:r>
      <w:r w:rsid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>ДАННОГО</w:t>
      </w:r>
      <w:r w:rsidR="001471B8" w:rsidRP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 xml:space="preserve"> </w:t>
      </w:r>
      <w:r w:rsid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>СОГЛАШЕНИЯ ОБ АУТСОРСИНГЕ</w:t>
      </w:r>
      <w:r w:rsidRPr="001471B8">
        <w:rPr>
          <w:rFonts w:ascii="MS Reference Sans Serif" w:hAnsi="MS Reference Sans Serif" w:cs="Arial"/>
          <w:b/>
          <w:color w:val="4E917A"/>
          <w:sz w:val="18"/>
          <w:szCs w:val="18"/>
          <w:lang w:val="ru-RU"/>
        </w:rPr>
        <w:t>}</w:t>
      </w:r>
    </w:p>
    <w:p w:rsidR="00B04E9D" w:rsidRPr="001471B8" w:rsidRDefault="00B04E9D" w:rsidP="00B04E9D">
      <w:pPr>
        <w:pStyle w:val="Style1"/>
        <w:numPr>
          <w:ilvl w:val="0"/>
          <w:numId w:val="0"/>
        </w:numPr>
        <w:tabs>
          <w:tab w:val="left" w:pos="1304"/>
        </w:tabs>
        <w:rPr>
          <w:rFonts w:ascii="MS Reference Sans Serif" w:hAnsi="MS Reference Sans Serif" w:cs="Arial"/>
          <w:sz w:val="18"/>
          <w:szCs w:val="18"/>
          <w:lang w:val="ru-RU"/>
        </w:rPr>
      </w:pPr>
    </w:p>
    <w:p w:rsidR="00B04E9D" w:rsidRPr="001471B8" w:rsidRDefault="00B04E9D" w:rsidP="00B04E9D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Cs/>
          <w:sz w:val="18"/>
          <w:szCs w:val="18"/>
          <w:lang w:val="ru-RU"/>
        </w:rPr>
      </w:pPr>
    </w:p>
    <w:tbl>
      <w:tblPr>
        <w:tblW w:w="9206" w:type="dxa"/>
        <w:tblInd w:w="108" w:type="dxa"/>
        <w:tblLook w:val="04A0"/>
      </w:tblPr>
      <w:tblGrid>
        <w:gridCol w:w="4525"/>
        <w:gridCol w:w="4681"/>
      </w:tblGrid>
      <w:tr w:rsidR="00B04E9D" w:rsidRPr="007B4916" w:rsidTr="0011030E">
        <w:tc>
          <w:tcPr>
            <w:tcW w:w="4525" w:type="dxa"/>
            <w:hideMark/>
          </w:tcPr>
          <w:p w:rsidR="00B04E9D" w:rsidRPr="007B4916" w:rsidRDefault="00531D58" w:rsidP="00531D58">
            <w:pPr>
              <w:spacing w:line="360" w:lineRule="auto"/>
              <w:rPr>
                <w:szCs w:val="18"/>
              </w:rPr>
            </w:pPr>
            <w:r>
              <w:rPr>
                <w:szCs w:val="18"/>
                <w:lang w:val="ru-RU"/>
              </w:rPr>
              <w:t>Держатель сертификата</w:t>
            </w:r>
          </w:p>
        </w:tc>
        <w:tc>
          <w:tcPr>
            <w:tcW w:w="4681" w:type="dxa"/>
            <w:hideMark/>
          </w:tcPr>
          <w:p w:rsidR="00B04E9D" w:rsidRPr="007B4916" w:rsidRDefault="00531D58" w:rsidP="00531D58">
            <w:pPr>
              <w:spacing w:line="360" w:lineRule="auto"/>
              <w:rPr>
                <w:szCs w:val="18"/>
              </w:rPr>
            </w:pPr>
            <w:r>
              <w:rPr>
                <w:szCs w:val="18"/>
                <w:lang w:val="ru-RU"/>
              </w:rPr>
              <w:t>Подрядчик</w:t>
            </w:r>
          </w:p>
        </w:tc>
      </w:tr>
      <w:tr w:rsidR="00B04E9D" w:rsidRPr="007B4916" w:rsidTr="0011030E">
        <w:tc>
          <w:tcPr>
            <w:tcW w:w="4525" w:type="dxa"/>
            <w:hideMark/>
          </w:tcPr>
          <w:p w:rsidR="00B04E9D" w:rsidRPr="007B4916" w:rsidRDefault="00531D58" w:rsidP="00531D58">
            <w:pPr>
              <w:rPr>
                <w:szCs w:val="18"/>
              </w:rPr>
            </w:pPr>
            <w:r>
              <w:rPr>
                <w:szCs w:val="18"/>
                <w:lang w:val="ru-RU"/>
              </w:rPr>
              <w:t>Подпись</w:t>
            </w:r>
            <w:r w:rsidR="00B04E9D" w:rsidRPr="007B4916">
              <w:rPr>
                <w:szCs w:val="18"/>
              </w:rPr>
              <w:t>________________________</w:t>
            </w:r>
          </w:p>
        </w:tc>
        <w:tc>
          <w:tcPr>
            <w:tcW w:w="4681" w:type="dxa"/>
            <w:hideMark/>
          </w:tcPr>
          <w:p w:rsidR="00B04E9D" w:rsidRPr="007B4916" w:rsidRDefault="00531D58" w:rsidP="00531D58">
            <w:pPr>
              <w:rPr>
                <w:szCs w:val="18"/>
              </w:rPr>
            </w:pPr>
            <w:r>
              <w:rPr>
                <w:szCs w:val="18"/>
                <w:lang w:val="ru-RU"/>
              </w:rPr>
              <w:t>Подпись</w:t>
            </w:r>
            <w:r w:rsidR="00B04E9D" w:rsidRPr="007B4916">
              <w:rPr>
                <w:szCs w:val="18"/>
              </w:rPr>
              <w:t>____________________________</w:t>
            </w:r>
          </w:p>
        </w:tc>
      </w:tr>
      <w:tr w:rsidR="00B04E9D" w:rsidRPr="007B4916" w:rsidTr="0011030E">
        <w:tc>
          <w:tcPr>
            <w:tcW w:w="4525" w:type="dxa"/>
            <w:hideMark/>
          </w:tcPr>
          <w:p w:rsidR="00B04E9D" w:rsidRPr="007B4916" w:rsidRDefault="00531D58" w:rsidP="00531D58">
            <w:pPr>
              <w:rPr>
                <w:szCs w:val="18"/>
              </w:rPr>
            </w:pPr>
            <w:r>
              <w:rPr>
                <w:szCs w:val="18"/>
                <w:lang w:val="ru-RU"/>
              </w:rPr>
              <w:t>Дата</w:t>
            </w:r>
            <w:r w:rsidR="00B04E9D" w:rsidRPr="007B4916">
              <w:rPr>
                <w:szCs w:val="18"/>
              </w:rPr>
              <w:t xml:space="preserve"> ____________________________</w:t>
            </w:r>
          </w:p>
        </w:tc>
        <w:tc>
          <w:tcPr>
            <w:tcW w:w="4681" w:type="dxa"/>
            <w:hideMark/>
          </w:tcPr>
          <w:p w:rsidR="00B04E9D" w:rsidRPr="007B4916" w:rsidRDefault="00531D58" w:rsidP="00531D58">
            <w:pPr>
              <w:rPr>
                <w:szCs w:val="18"/>
              </w:rPr>
            </w:pPr>
            <w:r>
              <w:rPr>
                <w:szCs w:val="18"/>
                <w:lang w:val="ru-RU"/>
              </w:rPr>
              <w:t>Дата</w:t>
            </w:r>
            <w:r w:rsidR="00B04E9D" w:rsidRPr="007B4916">
              <w:rPr>
                <w:szCs w:val="18"/>
              </w:rPr>
              <w:t xml:space="preserve"> ________________________________</w:t>
            </w:r>
          </w:p>
        </w:tc>
      </w:tr>
    </w:tbl>
    <w:p w:rsidR="009D4FEC" w:rsidRDefault="009D4FEC" w:rsidP="00B04E9D">
      <w:bookmarkStart w:id="66" w:name="_Toc310506056"/>
    </w:p>
    <w:p w:rsidR="009D4FEC" w:rsidRDefault="009D4FEC" w:rsidP="00B04E9D">
      <w:pPr>
        <w:sectPr w:rsidR="009D4FEC" w:rsidSect="00B8432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pgSz w:w="11907" w:h="16839" w:code="9"/>
          <w:pgMar w:top="1701" w:right="1440" w:bottom="900" w:left="1440" w:header="720" w:footer="340" w:gutter="0"/>
          <w:cols w:space="720"/>
          <w:titlePg/>
          <w:docGrid w:linePitch="245"/>
        </w:sectPr>
      </w:pPr>
    </w:p>
    <w:bookmarkEnd w:id="2"/>
    <w:bookmarkEnd w:id="66"/>
    <w:p w:rsidR="009D4FEC" w:rsidRDefault="009D4FEC" w:rsidP="007A7F75">
      <w:pPr>
        <w:tabs>
          <w:tab w:val="left" w:pos="2895"/>
        </w:tabs>
        <w:rPr>
          <w:sz w:val="16"/>
          <w:szCs w:val="16"/>
          <w:lang w:eastAsia="en-GB"/>
        </w:rPr>
        <w:sectPr w:rsidR="009D4FEC" w:rsidSect="009D5B47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type w:val="continuous"/>
          <w:pgSz w:w="11907" w:h="16839" w:code="9"/>
          <w:pgMar w:top="2430" w:right="746" w:bottom="1440" w:left="1134" w:header="720" w:footer="214" w:gutter="0"/>
          <w:cols w:space="720"/>
          <w:titlePg/>
          <w:docGrid w:linePitch="360"/>
        </w:sectPr>
      </w:pPr>
    </w:p>
    <w:p w:rsidR="007277C5" w:rsidRDefault="007277C5" w:rsidP="007277C5">
      <w:r>
        <w:rPr>
          <w:noProof/>
          <w:lang w:val="en-US"/>
        </w:rPr>
        <w:lastRenderedPageBreak/>
        <w:drawing>
          <wp:anchor distT="0" distB="0" distL="114300" distR="114300" simplePos="0" relativeHeight="251702784" behindDoc="0" locked="0" layoutInCell="1" allowOverlap="1">
            <wp:simplePos x="0" y="0"/>
            <wp:positionH relativeFrom="page">
              <wp:posOffset>4773295</wp:posOffset>
            </wp:positionH>
            <wp:positionV relativeFrom="paragraph">
              <wp:posOffset>-203200</wp:posOffset>
            </wp:positionV>
            <wp:extent cx="2787015" cy="8363585"/>
            <wp:effectExtent l="0" t="0" r="0" b="0"/>
            <wp:wrapNone/>
            <wp:docPr id="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33B3" w:rsidRPr="006A33B3">
        <w:rPr>
          <w:noProof/>
        </w:rPr>
        <w:pict>
          <v:shape id="AutoShape 2" o:spid="_x0000_s1037" type="#_x0000_t32" style="position:absolute;left:0;text-align:left;margin-left:0;margin-top:-18.5pt;width:850.4pt;height:0;z-index:251700736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" strokecolor="#00907c" strokeweight="4pt">
            <w10:wrap anchorx="page"/>
          </v:shape>
        </w:pict>
      </w:r>
      <w:r w:rsidR="006A33B3" w:rsidRPr="006A33B3">
        <w:rPr>
          <w:noProof/>
        </w:rPr>
        <w:pict>
          <v:shape id="_x0000_s1036" type="#_x0000_t32" style="position:absolute;left:0;text-align:left;margin-left:-311.7pt;margin-top:-23.05pt;width:850.35pt;height:0;z-index:25170176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" strokecolor="#9cb92d" strokeweight="4pt"/>
        </w:pict>
      </w:r>
    </w:p>
    <w:p w:rsidR="007277C5" w:rsidRDefault="007277C5" w:rsidP="007277C5"/>
    <w:p w:rsidR="007277C5" w:rsidRDefault="007277C5" w:rsidP="007277C5">
      <w:pPr>
        <w:spacing w:before="0" w:line="276" w:lineRule="auto"/>
        <w:jc w:val="left"/>
        <w:rPr>
          <w:sz w:val="16"/>
          <w:szCs w:val="16"/>
        </w:rPr>
      </w:pPr>
    </w:p>
    <w:p w:rsidR="007277C5" w:rsidRPr="0091582C" w:rsidRDefault="008D0B0C" w:rsidP="007277C5">
      <w:pPr>
        <w:ind w:right="4166"/>
        <w:jc w:val="left"/>
        <w:rPr>
          <w:b/>
          <w:color w:val="9CB92D"/>
          <w:sz w:val="50"/>
        </w:rPr>
      </w:pPr>
      <w:bookmarkStart w:id="67" w:name="_Hlk52293164"/>
      <w:r>
        <w:rPr>
          <w:b/>
          <w:color w:val="9CB92D"/>
          <w:sz w:val="50"/>
          <w:lang w:val="ru-RU"/>
        </w:rPr>
        <w:t>О нас</w:t>
      </w:r>
    </w:p>
    <w:p w:rsidR="00500470" w:rsidRPr="00500470" w:rsidRDefault="00500470" w:rsidP="00500470">
      <w:pPr>
        <w:tabs>
          <w:tab w:val="left" w:pos="5103"/>
        </w:tabs>
        <w:ind w:right="4782"/>
        <w:rPr>
          <w:rFonts w:eastAsia="Calibri" w:cs="Microsoft Sans Serif"/>
          <w:szCs w:val="18"/>
          <w:lang w:val="ru-RU"/>
        </w:rPr>
      </w:pPr>
      <w:r w:rsidRPr="00500470">
        <w:rPr>
          <w:rFonts w:eastAsia="Calibri" w:cs="Microsoft Sans Serif"/>
          <w:szCs w:val="18"/>
        </w:rPr>
        <w:t>Preferred</w:t>
      </w:r>
      <w:r w:rsidRPr="00500470">
        <w:rPr>
          <w:rFonts w:eastAsia="Calibri" w:cs="Microsoft Sans Serif"/>
          <w:szCs w:val="18"/>
          <w:lang w:val="ru-RU"/>
        </w:rPr>
        <w:t xml:space="preserve"> </w:t>
      </w:r>
      <w:r w:rsidRPr="00500470">
        <w:rPr>
          <w:rFonts w:eastAsia="Calibri" w:cs="Microsoft Sans Serif"/>
          <w:szCs w:val="18"/>
        </w:rPr>
        <w:t>by</w:t>
      </w:r>
      <w:r w:rsidRPr="00500470">
        <w:rPr>
          <w:rFonts w:eastAsia="Calibri" w:cs="Microsoft Sans Serif"/>
          <w:szCs w:val="18"/>
          <w:lang w:val="ru-RU"/>
        </w:rPr>
        <w:t xml:space="preserve"> </w:t>
      </w:r>
      <w:r w:rsidRPr="00500470">
        <w:rPr>
          <w:rFonts w:eastAsia="Calibri" w:cs="Microsoft Sans Serif"/>
          <w:szCs w:val="18"/>
        </w:rPr>
        <w:t>Nature</w:t>
      </w:r>
      <w:r w:rsidRPr="00500470">
        <w:rPr>
          <w:rFonts w:eastAsia="Calibri" w:cs="Microsoft Sans Serif"/>
          <w:szCs w:val="18"/>
          <w:lang w:val="ru-RU"/>
        </w:rPr>
        <w:t xml:space="preserve"> (ранее </w:t>
      </w:r>
      <w:r w:rsidRPr="00500470">
        <w:rPr>
          <w:rFonts w:eastAsia="Calibri" w:cs="Microsoft Sans Serif"/>
          <w:szCs w:val="18"/>
        </w:rPr>
        <w:t>NEPCon</w:t>
      </w:r>
      <w:r w:rsidRPr="00500470">
        <w:rPr>
          <w:rFonts w:eastAsia="Calibri" w:cs="Microsoft Sans Serif"/>
          <w:szCs w:val="18"/>
          <w:lang w:val="ru-RU"/>
        </w:rPr>
        <w:t>)-международная некоммерческая организация, работающая в поддержку лучшего управления земельными ресурсами и деловой практики, приносящих пользу людям, природе и климату. Мы делаем это с помощью уникального сочетания услуг по сертификации устойчивости, внедрения проектов, поддерживающих повышение осведомленности и наращивание потенциала.</w:t>
      </w:r>
    </w:p>
    <w:p w:rsidR="00500470" w:rsidRPr="00500470" w:rsidRDefault="00500470" w:rsidP="00500470">
      <w:pPr>
        <w:tabs>
          <w:tab w:val="left" w:pos="5103"/>
        </w:tabs>
        <w:ind w:right="4782"/>
        <w:rPr>
          <w:rFonts w:eastAsia="Calibri" w:cs="Times New Roman"/>
          <w:szCs w:val="18"/>
          <w:lang w:val="en-US"/>
        </w:rPr>
      </w:pPr>
      <w:r w:rsidRPr="00500470">
        <w:rPr>
          <w:rFonts w:eastAsia="Calibri" w:cs="Microsoft Sans Serif"/>
          <w:szCs w:val="18"/>
          <w:lang w:val="ru-RU"/>
        </w:rPr>
        <w:t>Уже более 25 лет мы работаем над разработкой практических решений для обеспечения положительного воздействия на производственные ландшафты и цепочки поставок в более чем 100 странах мира. Наше внимание сконцентрировано на землепользовании; прежде всего это лесное хозяйство, сельское хозяйство и товары, влияющие на климат, а также связанные с ними секторы, такие как туризм и охрана природы. Узнайте</w:t>
      </w:r>
      <w:r w:rsidRPr="00500470">
        <w:rPr>
          <w:rFonts w:eastAsia="Calibri" w:cs="Microsoft Sans Serif"/>
          <w:szCs w:val="18"/>
          <w:lang w:val="en-US"/>
        </w:rPr>
        <w:t xml:space="preserve"> </w:t>
      </w:r>
      <w:r w:rsidRPr="00500470">
        <w:rPr>
          <w:rFonts w:eastAsia="Calibri" w:cs="Microsoft Sans Serif"/>
          <w:szCs w:val="18"/>
          <w:lang w:val="ru-RU"/>
        </w:rPr>
        <w:t>больше</w:t>
      </w:r>
      <w:r w:rsidRPr="00500470">
        <w:rPr>
          <w:rFonts w:eastAsia="Calibri" w:cs="Microsoft Sans Serif"/>
          <w:szCs w:val="18"/>
          <w:lang w:val="en-US"/>
        </w:rPr>
        <w:t xml:space="preserve"> </w:t>
      </w:r>
      <w:r w:rsidRPr="00500470">
        <w:rPr>
          <w:rFonts w:eastAsia="Calibri" w:cs="Microsoft Sans Serif"/>
          <w:szCs w:val="18"/>
          <w:lang w:val="ru-RU"/>
        </w:rPr>
        <w:t>на</w:t>
      </w:r>
      <w:r w:rsidRPr="00500470">
        <w:rPr>
          <w:rFonts w:eastAsia="Calibri" w:cs="Microsoft Sans Serif"/>
          <w:szCs w:val="18"/>
        </w:rPr>
        <w:t xml:space="preserve">  </w:t>
      </w:r>
      <w:hyperlink r:id="rId32" w:history="1">
        <w:r w:rsidRPr="00500470">
          <w:rPr>
            <w:rStyle w:val="Hyperlink"/>
            <w:rFonts w:cs="Microsoft Sans Serif"/>
            <w:szCs w:val="18"/>
          </w:rPr>
          <w:t>www.preferredbynature.org</w:t>
        </w:r>
      </w:hyperlink>
      <w:r w:rsidRPr="00500470">
        <w:rPr>
          <w:rFonts w:eastAsia="Calibri" w:cs="Microsoft Sans Serif"/>
          <w:szCs w:val="18"/>
          <w:lang w:val="en-US"/>
        </w:rPr>
        <w:t xml:space="preserve"> </w:t>
      </w:r>
    </w:p>
    <w:p w:rsidR="007277C5" w:rsidRDefault="007277C5" w:rsidP="007277C5">
      <w:pPr>
        <w:ind w:right="4166"/>
        <w:jc w:val="left"/>
      </w:pPr>
    </w:p>
    <w:bookmarkEnd w:id="67"/>
    <w:p w:rsidR="007277C5" w:rsidRPr="00922DA1" w:rsidRDefault="006A33B3" w:rsidP="007277C5">
      <w:pPr>
        <w:ind w:right="3920"/>
        <w:jc w:val="left"/>
        <w:rPr>
          <w:noProof/>
          <w:color w:val="A6A6A6" w:themeColor="background1" w:themeShade="A6"/>
          <w:sz w:val="16"/>
          <w:szCs w:val="16"/>
          <w:lang w:val="fr-FR" w:eastAsia="en-GB"/>
        </w:rPr>
      </w:pPr>
      <w:r w:rsidRPr="006A33B3">
        <w:rPr>
          <w:noProof/>
          <w:color w:val="A6A6A6" w:themeColor="background1" w:themeShade="A6"/>
          <w:sz w:val="16"/>
          <w:szCs w:val="16"/>
          <w:lang w:eastAsia="en-GB"/>
        </w:rPr>
        <w:pict>
          <v:rect id="Rectangle 17412" o:spid="_x0000_s1032" style="position:absolute;margin-left:-60.2pt;margin-top:542.9pt;width:619.5pt;height:68.8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" fillcolor="#005c40" strokecolor="#005c40">
            <v:textbox>
              <w:txbxContent>
                <w:p w:rsidR="00CC4A90" w:rsidRDefault="00CC4A90" w:rsidP="007277C5">
                  <w:pPr>
                    <w:jc w:val="center"/>
                  </w:pPr>
                </w:p>
              </w:txbxContent>
            </v:textbox>
          </v:rect>
        </w:pict>
      </w:r>
    </w:p>
    <w:p w:rsidR="007277C5" w:rsidRDefault="007277C5" w:rsidP="007277C5">
      <w:pPr>
        <w:spacing w:before="0" w:line="276" w:lineRule="auto"/>
        <w:jc w:val="left"/>
        <w:rPr>
          <w:sz w:val="16"/>
          <w:szCs w:val="16"/>
        </w:rPr>
      </w:pPr>
    </w:p>
    <w:p w:rsidR="007277C5" w:rsidRPr="0091582C" w:rsidRDefault="008D0B0C" w:rsidP="007277C5">
      <w:pPr>
        <w:ind w:right="4166"/>
        <w:rPr>
          <w:rFonts w:cs="Microsoft Sans Serif"/>
          <w:b/>
          <w:noProof/>
          <w:color w:val="9CB92D"/>
          <w:sz w:val="34"/>
          <w:szCs w:val="24"/>
          <w:lang w:eastAsia="en-GB"/>
        </w:rPr>
      </w:pPr>
      <w:r>
        <w:rPr>
          <w:rFonts w:cs="Microsoft Sans Serif"/>
          <w:b/>
          <w:noProof/>
          <w:color w:val="9CB92D"/>
          <w:sz w:val="34"/>
          <w:szCs w:val="24"/>
          <w:lang w:val="ru-RU" w:eastAsia="en-GB"/>
        </w:rPr>
        <w:t>Контакты</w:t>
      </w:r>
    </w:p>
    <w:p w:rsidR="007277C5" w:rsidRDefault="007277C5" w:rsidP="007277C5">
      <w:pPr>
        <w:spacing w:before="0" w:after="0"/>
        <w:ind w:right="4166"/>
        <w:rPr>
          <w:rFonts w:cs="Microsoft Sans Serif"/>
          <w:b/>
          <w:noProof/>
          <w:color w:val="262626" w:themeColor="text1" w:themeTint="D9"/>
          <w:szCs w:val="18"/>
          <w:lang w:eastAsia="en-GB"/>
        </w:rPr>
      </w:pPr>
      <w:r w:rsidRPr="00922DA1">
        <w:rPr>
          <w:rFonts w:cs="Microsoft Sans Serif"/>
          <w:b/>
          <w:noProof/>
          <w:color w:val="262626" w:themeColor="text1" w:themeTint="D9"/>
          <w:szCs w:val="18"/>
          <w:lang w:eastAsia="en-GB"/>
        </w:rPr>
        <w:t>Naomi Mjelde</w:t>
      </w:r>
    </w:p>
    <w:p w:rsidR="007277C5" w:rsidRDefault="007277C5" w:rsidP="007277C5">
      <w:pPr>
        <w:spacing w:before="0" w:after="0"/>
        <w:ind w:right="4166"/>
        <w:rPr>
          <w:rFonts w:cs="Microsoft Sans Serif"/>
          <w:szCs w:val="18"/>
        </w:rPr>
      </w:pPr>
      <w:r w:rsidRPr="00FF5167">
        <w:rPr>
          <w:rFonts w:cs="Microsoft Sans Serif"/>
          <w:szCs w:val="18"/>
        </w:rPr>
        <w:t>Program Manager, Supply Chains</w:t>
      </w:r>
    </w:p>
    <w:p w:rsidR="007277C5" w:rsidRPr="00D4320C" w:rsidRDefault="007277C5" w:rsidP="007277C5">
      <w:pPr>
        <w:spacing w:before="0" w:after="0"/>
        <w:ind w:right="4166"/>
        <w:rPr>
          <w:rFonts w:cs="Microsoft Sans Serif"/>
          <w:szCs w:val="18"/>
        </w:rPr>
      </w:pPr>
      <w:r w:rsidRPr="00D4320C">
        <w:rPr>
          <w:rFonts w:cs="Microsoft Sans Serif"/>
          <w:szCs w:val="18"/>
        </w:rPr>
        <w:t>Email:</w:t>
      </w:r>
      <w:hyperlink r:id="rId33" w:history="1">
        <w:r w:rsidRPr="0088567E">
          <w:rPr>
            <w:rStyle w:val="Hyperlink"/>
            <w:rFonts w:cs="Microsoft Sans Serif"/>
            <w:szCs w:val="18"/>
          </w:rPr>
          <w:t>nmjelde@preferredbynature.org</w:t>
        </w:r>
      </w:hyperlink>
    </w:p>
    <w:p w:rsidR="007277C5" w:rsidRPr="00D4320C" w:rsidRDefault="007277C5" w:rsidP="007277C5">
      <w:pPr>
        <w:spacing w:before="0" w:after="0"/>
        <w:ind w:right="4166"/>
        <w:rPr>
          <w:rFonts w:cs="Microsoft Sans Serif"/>
          <w:szCs w:val="18"/>
        </w:rPr>
      </w:pPr>
      <w:r w:rsidRPr="00D4320C">
        <w:rPr>
          <w:rFonts w:cs="Microsoft Sans Serif"/>
          <w:szCs w:val="18"/>
        </w:rPr>
        <w:t>Phone:</w:t>
      </w:r>
      <w:r w:rsidRPr="00922DA1">
        <w:rPr>
          <w:rFonts w:cs="Microsoft Sans Serif"/>
          <w:szCs w:val="18"/>
        </w:rPr>
        <w:t>+1651</w:t>
      </w:r>
      <w:r>
        <w:rPr>
          <w:rFonts w:cs="Microsoft Sans Serif"/>
          <w:szCs w:val="18"/>
        </w:rPr>
        <w:t>-</w:t>
      </w:r>
      <w:r w:rsidRPr="00922DA1">
        <w:rPr>
          <w:rFonts w:cs="Microsoft Sans Serif"/>
          <w:szCs w:val="18"/>
        </w:rPr>
        <w:t>792</w:t>
      </w:r>
      <w:r>
        <w:rPr>
          <w:rFonts w:cs="Microsoft Sans Serif"/>
          <w:szCs w:val="18"/>
        </w:rPr>
        <w:t>-</w:t>
      </w:r>
      <w:r w:rsidRPr="00922DA1">
        <w:rPr>
          <w:rFonts w:cs="Microsoft Sans Serif"/>
          <w:szCs w:val="18"/>
        </w:rPr>
        <w:t>6018</w:t>
      </w:r>
    </w:p>
    <w:p w:rsidR="007277C5" w:rsidRDefault="007277C5" w:rsidP="007277C5">
      <w:pPr>
        <w:spacing w:before="0" w:after="0"/>
        <w:ind w:right="4166"/>
        <w:rPr>
          <w:rFonts w:cs="Microsoft Sans Serif"/>
          <w:noProof/>
          <w:szCs w:val="18"/>
          <w:lang w:eastAsia="en-GB"/>
        </w:rPr>
      </w:pPr>
      <w:r w:rsidRPr="00D4320C">
        <w:rPr>
          <w:rFonts w:cs="Microsoft Sans Serif"/>
          <w:szCs w:val="18"/>
        </w:rPr>
        <w:t>Skype:</w:t>
      </w:r>
      <w:r w:rsidRPr="00922DA1">
        <w:rPr>
          <w:rFonts w:cs="Microsoft Sans Serif"/>
          <w:szCs w:val="18"/>
        </w:rPr>
        <w:t>naomi.mjelde</w:t>
      </w:r>
    </w:p>
    <w:p w:rsidR="007277C5" w:rsidRDefault="007277C5" w:rsidP="007277C5">
      <w:pPr>
        <w:spacing w:before="0" w:line="276" w:lineRule="auto"/>
        <w:jc w:val="left"/>
        <w:rPr>
          <w:sz w:val="16"/>
          <w:szCs w:val="16"/>
        </w:rPr>
      </w:pPr>
    </w:p>
    <w:p w:rsidR="007277C5" w:rsidRDefault="007277C5" w:rsidP="007277C5">
      <w:pPr>
        <w:spacing w:before="0" w:line="276" w:lineRule="auto"/>
        <w:jc w:val="left"/>
        <w:rPr>
          <w:sz w:val="16"/>
          <w:szCs w:val="16"/>
        </w:rPr>
      </w:pPr>
    </w:p>
    <w:p w:rsidR="007277C5" w:rsidRDefault="007277C5" w:rsidP="007277C5">
      <w:pPr>
        <w:spacing w:before="0" w:line="276" w:lineRule="auto"/>
        <w:jc w:val="left"/>
        <w:rPr>
          <w:sz w:val="16"/>
          <w:szCs w:val="16"/>
        </w:rPr>
      </w:pPr>
    </w:p>
    <w:p w:rsidR="004C3D2C" w:rsidRPr="007B4916" w:rsidRDefault="006A33B3" w:rsidP="007A7F75">
      <w:pPr>
        <w:tabs>
          <w:tab w:val="left" w:pos="2895"/>
        </w:tabs>
        <w:rPr>
          <w:sz w:val="16"/>
          <w:szCs w:val="16"/>
          <w:lang w:eastAsia="en-GB"/>
        </w:rPr>
      </w:pPr>
      <w:r w:rsidRPr="006A33B3">
        <w:rPr>
          <w:noProof/>
        </w:rPr>
        <w:pict>
          <v:shape id="Text Box 17418" o:spid="_x0000_s1033" type="#_x0000_t202" style="position:absolute;left:0;text-align:left;margin-left:320.05pt;margin-top:171.15pt;width:197.8pt;height:42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" filled="f" stroked="f">
            <v:textbox>
              <w:txbxContent>
                <w:p w:rsidR="00CC4A90" w:rsidRPr="008E190C" w:rsidRDefault="00CC4A90" w:rsidP="007277C5">
                  <w:pPr>
                    <w:jc w:val="right"/>
                    <w:rPr>
                      <w:b/>
                      <w:color w:val="FFFFFF"/>
                      <w:sz w:val="24"/>
                      <w:lang w:val="en-US"/>
                    </w:rPr>
                  </w:pPr>
                  <w:r w:rsidRPr="008E190C">
                    <w:rPr>
                      <w:b/>
                      <w:color w:val="FFFFFF"/>
                      <w:sz w:val="24"/>
                      <w:lang w:val="en-US"/>
                    </w:rPr>
                    <w:t>www.</w:t>
                  </w:r>
                  <w:r>
                    <w:rPr>
                      <w:b/>
                      <w:color w:val="FFFFFF"/>
                      <w:sz w:val="24"/>
                      <w:lang w:val="en-US"/>
                    </w:rPr>
                    <w:t>preferredbynature.org</w:t>
                  </w:r>
                </w:p>
              </w:txbxContent>
            </v:textbox>
          </v:shape>
        </w:pict>
      </w:r>
      <w:r w:rsidRPr="006A33B3">
        <w:rPr>
          <w:noProof/>
          <w:sz w:val="16"/>
          <w:szCs w:val="16"/>
          <w:lang w:val="fr-FR" w:eastAsia="en-GB"/>
        </w:rPr>
        <w:pict>
          <v:shape id="Text Box 25" o:spid="_x0000_s1034" type="#_x0000_t202" style="position:absolute;left:0;text-align:left;margin-left:-7.8pt;margin-top:110.05pt;width:240pt;height:33.7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" fillcolor="window" stroked="f" strokeweight=".5pt">
            <v:textbox>
              <w:txbxContent>
                <w:p w:rsidR="00CC4A90" w:rsidRPr="007A7F75" w:rsidRDefault="00CC4A90" w:rsidP="007277C5">
                  <w:r w:rsidRPr="007A7F75">
                    <w:rPr>
                      <w:rFonts w:cs="Microsoft Sans Serif"/>
                      <w:color w:val="A6A6A6" w:themeColor="background1" w:themeShade="A6"/>
                      <w:sz w:val="16"/>
                      <w:szCs w:val="16"/>
                    </w:rPr>
                    <w:t>FSC</w:t>
                  </w:r>
                  <w:r w:rsidRPr="007A7F75">
                    <w:rPr>
                      <w:rFonts w:cs="Microsoft Sans Serif"/>
                      <w:color w:val="A6A6A6" w:themeColor="background1" w:themeShade="A6"/>
                      <w:szCs w:val="16"/>
                    </w:rPr>
                    <w:t>™</w:t>
                  </w:r>
                  <w:r w:rsidRPr="007A7F75">
                    <w:rPr>
                      <w:rFonts w:cs="Microsoft Sans Serif"/>
                      <w:color w:val="A6A6A6" w:themeColor="background1" w:themeShade="A6"/>
                      <w:sz w:val="16"/>
                      <w:szCs w:val="16"/>
                    </w:rPr>
                    <w:t xml:space="preserve"> A000535 | PEFC/09-44-02   </w:t>
                  </w:r>
                </w:p>
              </w:txbxContent>
            </v:textbox>
          </v:shape>
        </w:pict>
      </w:r>
      <w:r w:rsidRPr="006A33B3">
        <w:rPr>
          <w:noProof/>
        </w:rPr>
        <w:pict>
          <v:rect id="Rectangle 302" o:spid="_x0000_s1035" style="position:absolute;left:0;text-align:left;margin-left:-.9pt;margin-top:149.25pt;width:631.3pt;height:92.4pt;z-index:251705856;visibility:visible;mso-position-horizont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" fillcolor="#00907c" stroked="f">
            <v:textbox>
              <w:txbxContent>
                <w:p w:rsidR="00CC4A90" w:rsidRDefault="00CC4A90" w:rsidP="007277C5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sectPr w:rsidR="004C3D2C" w:rsidRPr="007B4916" w:rsidSect="009D4FEC">
      <w:footerReference w:type="first" r:id="rId34"/>
      <w:pgSz w:w="11907" w:h="16839" w:code="9"/>
      <w:pgMar w:top="2430" w:right="746" w:bottom="1440" w:left="1134" w:header="720" w:footer="21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965" w:rsidRDefault="00D56965" w:rsidP="00727F9E">
      <w:pPr>
        <w:spacing w:after="0"/>
      </w:pPr>
      <w:r>
        <w:separator/>
      </w:r>
    </w:p>
  </w:endnote>
  <w:endnote w:type="continuationSeparator" w:id="1">
    <w:p w:rsidR="00D56965" w:rsidRDefault="00D56965" w:rsidP="00727F9E">
      <w:pPr>
        <w:spacing w:after="0"/>
      </w:pPr>
      <w:r>
        <w:continuationSeparator/>
      </w:r>
    </w:p>
  </w:endnote>
  <w:endnote w:type="continuationNotice" w:id="2">
    <w:p w:rsidR="00D56965" w:rsidRDefault="00D56965">
      <w:pPr>
        <w:spacing w:before="0" w:after="0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907C"/>
      </w:rPr>
      <w:id w:val="19626847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4A90" w:rsidRPr="00407F59" w:rsidRDefault="00CC4A90" w:rsidP="0011030E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noProof/>
            <w:color w:val="00907C"/>
          </w:rPr>
        </w:pPr>
        <w:r>
          <w:rPr>
            <w:noProof/>
            <w:lang w:val="en-US"/>
          </w:rPr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22132925</wp:posOffset>
              </wp:positionV>
              <wp:extent cx="1673352" cy="941832"/>
              <wp:effectExtent l="0" t="0" r="0" b="0"/>
              <wp:wrapNone/>
              <wp:docPr id="32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3352" cy="94183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>
          <w:rPr>
            <w:noProof/>
            <w:lang w:val="en-US"/>
          </w:rPr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22132925</wp:posOffset>
              </wp:positionV>
              <wp:extent cx="1590675" cy="895985"/>
              <wp:effectExtent l="0" t="0" r="0" b="0"/>
              <wp:wrapNone/>
              <wp:docPr id="31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Picture 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90675" cy="895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sdt>
          <w:sdtPr>
            <w:rPr>
              <w:color w:val="00907C"/>
            </w:rPr>
            <w:id w:val="-765927937"/>
            <w:docPartObj>
              <w:docPartGallery w:val="Page Numbers (Bottom of Page)"/>
              <w:docPartUnique/>
            </w:docPartObj>
          </w:sdtPr>
          <w:sdtEndPr>
            <w:rPr>
              <w:spacing w:val="60"/>
              <w:szCs w:val="18"/>
            </w:rPr>
          </w:sdtEndPr>
          <w:sdtContent>
            <w:r w:rsidRPr="00407F59">
              <w:rPr>
                <w:color w:val="00907C"/>
                <w:sz w:val="36"/>
                <w:szCs w:val="36"/>
              </w:rPr>
              <w:fldChar w:fldCharType="begin"/>
            </w:r>
            <w:r w:rsidRPr="00407F59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Pr="00407F59">
              <w:rPr>
                <w:color w:val="00907C"/>
                <w:sz w:val="36"/>
                <w:szCs w:val="36"/>
              </w:rPr>
              <w:fldChar w:fldCharType="separate"/>
            </w:r>
            <w:r w:rsidR="008F45B7">
              <w:rPr>
                <w:noProof/>
                <w:color w:val="00907C"/>
                <w:sz w:val="36"/>
                <w:szCs w:val="36"/>
              </w:rPr>
              <w:t>16</w:t>
            </w:r>
            <w:r w:rsidRPr="00407F59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Pr="00407F59">
          <w:rPr>
            <w:color w:val="00907C"/>
            <w:sz w:val="20"/>
            <w:szCs w:val="20"/>
          </w:rPr>
          <w:t>Sample PEFC Chain of Custody procedures | March 20</w:t>
        </w:r>
        <w:r>
          <w:rPr>
            <w:color w:val="00907C"/>
            <w:sz w:val="20"/>
            <w:szCs w:val="20"/>
          </w:rPr>
          <w:t>21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907C"/>
      </w:rPr>
      <w:id w:val="5200589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4A90" w:rsidRPr="00407F59" w:rsidRDefault="00CC4A90" w:rsidP="0011030E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noProof/>
            <w:color w:val="00907C"/>
          </w:rPr>
        </w:pPr>
        <w:sdt>
          <w:sdtPr>
            <w:rPr>
              <w:color w:val="00907C"/>
            </w:rPr>
            <w:id w:val="867721430"/>
            <w:docPartObj>
              <w:docPartGallery w:val="Page Numbers (Bottom of Page)"/>
              <w:docPartUnique/>
            </w:docPartObj>
          </w:sdtPr>
          <w:sdtEndPr>
            <w:rPr>
              <w:spacing w:val="60"/>
              <w:szCs w:val="18"/>
            </w:rPr>
          </w:sdtEndPr>
          <w:sdtContent>
            <w:r w:rsidRPr="00407F59">
              <w:rPr>
                <w:color w:val="00907C"/>
                <w:sz w:val="36"/>
                <w:szCs w:val="36"/>
              </w:rPr>
              <w:fldChar w:fldCharType="begin"/>
            </w:r>
            <w:r w:rsidRPr="00407F59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Pr="00407F59">
              <w:rPr>
                <w:color w:val="00907C"/>
                <w:sz w:val="36"/>
                <w:szCs w:val="36"/>
              </w:rPr>
              <w:fldChar w:fldCharType="separate"/>
            </w:r>
            <w:r w:rsidR="008F45B7">
              <w:rPr>
                <w:noProof/>
                <w:color w:val="00907C"/>
                <w:sz w:val="36"/>
                <w:szCs w:val="36"/>
              </w:rPr>
              <w:t>13</w:t>
            </w:r>
            <w:r w:rsidRPr="00407F59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Pr="00407F59">
          <w:rPr>
            <w:color w:val="00907C"/>
            <w:sz w:val="20"/>
            <w:szCs w:val="20"/>
          </w:rPr>
          <w:t>Sample PEFC Chain of Custody procedures | March 20</w:t>
        </w:r>
        <w:r>
          <w:rPr>
            <w:color w:val="00907C"/>
            <w:sz w:val="20"/>
            <w:szCs w:val="20"/>
          </w:rPr>
          <w:t>21</w: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907C"/>
      </w:rPr>
      <w:id w:val="-17805592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4A90" w:rsidRPr="00407F59" w:rsidRDefault="00CC4A90" w:rsidP="00407F59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noProof/>
            <w:color w:val="00907C"/>
          </w:rPr>
        </w:pPr>
        <w:sdt>
          <w:sdtPr>
            <w:rPr>
              <w:color w:val="00907C"/>
            </w:rPr>
            <w:id w:val="-750037285"/>
            <w:docPartObj>
              <w:docPartGallery w:val="Page Numbers (Bottom of Page)"/>
              <w:docPartUnique/>
            </w:docPartObj>
          </w:sdtPr>
          <w:sdtEndPr>
            <w:rPr>
              <w:spacing w:val="60"/>
              <w:szCs w:val="18"/>
            </w:rPr>
          </w:sdtEndPr>
          <w:sdtContent>
            <w:r w:rsidRPr="00407F59">
              <w:rPr>
                <w:color w:val="00907C"/>
                <w:sz w:val="36"/>
                <w:szCs w:val="36"/>
              </w:rPr>
              <w:fldChar w:fldCharType="begin"/>
            </w:r>
            <w:r w:rsidRPr="00407F59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Pr="00407F59">
              <w:rPr>
                <w:color w:val="00907C"/>
                <w:sz w:val="36"/>
                <w:szCs w:val="36"/>
              </w:rPr>
              <w:fldChar w:fldCharType="separate"/>
            </w:r>
            <w:r w:rsidR="008F45B7">
              <w:rPr>
                <w:noProof/>
                <w:color w:val="00907C"/>
                <w:sz w:val="36"/>
                <w:szCs w:val="36"/>
              </w:rPr>
              <w:t>15</w:t>
            </w:r>
            <w:r w:rsidRPr="00407F59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Pr="00407F59">
          <w:rPr>
            <w:color w:val="00907C"/>
            <w:sz w:val="20"/>
            <w:szCs w:val="20"/>
          </w:rPr>
          <w:t>Sample PEFC Chain of Custody procedures | March 20</w:t>
        </w:r>
        <w:r>
          <w:rPr>
            <w:color w:val="00907C"/>
            <w:sz w:val="20"/>
            <w:szCs w:val="20"/>
          </w:rPr>
          <w:t>21</w:t>
        </w:r>
      </w:p>
    </w:sdtContent>
  </w:sdt>
  <w:p w:rsidR="00CC4A90" w:rsidRPr="00407F59" w:rsidRDefault="00CC4A90" w:rsidP="00407F59">
    <w:pPr>
      <w:pStyle w:val="Footer"/>
      <w:jc w:val="lef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00907C"/>
      </w:rPr>
      <w:id w:val="-4399348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4A90" w:rsidRPr="00407F59" w:rsidRDefault="00CC4A90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00907C"/>
            <w:spacing w:val="60"/>
            <w:szCs w:val="18"/>
          </w:rPr>
        </w:pPr>
        <w:sdt>
          <w:sdtPr>
            <w:rPr>
              <w:color w:val="00907C"/>
            </w:rPr>
            <w:id w:val="-2073109111"/>
            <w:docPartObj>
              <w:docPartGallery w:val="Page Numbers (Bottom of Page)"/>
              <w:docPartUnique/>
            </w:docPartObj>
          </w:sdtPr>
          <w:sdtEndPr>
            <w:rPr>
              <w:spacing w:val="60"/>
              <w:szCs w:val="18"/>
            </w:rPr>
          </w:sdtEndPr>
          <w:sdtContent>
            <w:r w:rsidRPr="00407F59">
              <w:rPr>
                <w:color w:val="00907C"/>
                <w:sz w:val="36"/>
                <w:szCs w:val="36"/>
              </w:rPr>
              <w:fldChar w:fldCharType="begin"/>
            </w:r>
            <w:r w:rsidRPr="00407F59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Pr="00407F59">
              <w:rPr>
                <w:color w:val="00907C"/>
                <w:sz w:val="36"/>
                <w:szCs w:val="36"/>
              </w:rPr>
              <w:fldChar w:fldCharType="separate"/>
            </w:r>
            <w:r w:rsidR="008E3B68">
              <w:rPr>
                <w:noProof/>
                <w:color w:val="00907C"/>
                <w:sz w:val="36"/>
                <w:szCs w:val="36"/>
              </w:rPr>
              <w:t>24</w:t>
            </w:r>
            <w:r w:rsidRPr="00407F59">
              <w:rPr>
                <w:color w:val="00907C"/>
                <w:sz w:val="36"/>
                <w:szCs w:val="36"/>
              </w:rPr>
              <w:fldChar w:fldCharType="end"/>
            </w:r>
            <w:r w:rsidRPr="00407F59">
              <w:rPr>
                <w:color w:val="00907C"/>
                <w:sz w:val="20"/>
                <w:szCs w:val="20"/>
              </w:rPr>
              <w:t>Sample PEFC Chain of Custody procedures | March 20</w:t>
            </w:r>
            <w:r>
              <w:rPr>
                <w:color w:val="00907C"/>
                <w:sz w:val="20"/>
                <w:szCs w:val="20"/>
              </w:rPr>
              <w:t>21</w:t>
            </w:r>
          </w:sdtContent>
        </w:sdt>
      </w:p>
      <w:p w:rsidR="00CC4A90" w:rsidRPr="00407F59" w:rsidRDefault="00CC4A90" w:rsidP="00667FE1">
        <w:pPr>
          <w:pStyle w:val="Footer"/>
          <w:pBdr>
            <w:top w:val="single" w:sz="4" w:space="1" w:color="D9D9D9" w:themeColor="background1" w:themeShade="D9"/>
          </w:pBdr>
          <w:ind w:left="-540"/>
          <w:rPr>
            <w:color w:val="00907C"/>
            <w:szCs w:val="18"/>
          </w:rPr>
        </w:pP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2660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C4A90" w:rsidRPr="00407F59" w:rsidRDefault="00CC4A90" w:rsidP="006F5CF0">
        <w:pPr>
          <w:pStyle w:val="Footer"/>
          <w:pBdr>
            <w:top w:val="single" w:sz="4" w:space="1" w:color="D9D9D9" w:themeColor="background1" w:themeShade="D9"/>
          </w:pBdr>
          <w:tabs>
            <w:tab w:val="clear" w:pos="9026"/>
            <w:tab w:val="right" w:pos="8789"/>
          </w:tabs>
          <w:ind w:left="-540"/>
          <w:rPr>
            <w:b/>
            <w:color w:val="00907C"/>
            <w:szCs w:val="18"/>
          </w:rPr>
        </w:pPr>
        <w:sdt>
          <w:sdtPr>
            <w:rPr>
              <w:color w:val="00907C"/>
            </w:rPr>
            <w:id w:val="-1361272223"/>
            <w:docPartObj>
              <w:docPartGallery w:val="Page Numbers (Bottom of Page)"/>
              <w:docPartUnique/>
            </w:docPartObj>
          </w:sdtPr>
          <w:sdtEndPr>
            <w:rPr>
              <w:spacing w:val="60"/>
              <w:szCs w:val="18"/>
            </w:rPr>
          </w:sdtEndPr>
          <w:sdtContent>
            <w:r w:rsidRPr="00407F59">
              <w:rPr>
                <w:color w:val="00907C"/>
                <w:sz w:val="36"/>
                <w:szCs w:val="36"/>
              </w:rPr>
              <w:fldChar w:fldCharType="begin"/>
            </w:r>
            <w:r w:rsidRPr="00407F59">
              <w:rPr>
                <w:color w:val="00907C"/>
                <w:sz w:val="36"/>
                <w:szCs w:val="36"/>
              </w:rPr>
              <w:instrText xml:space="preserve"> PAGE   \* MERGEFORMAT </w:instrText>
            </w:r>
            <w:r w:rsidRPr="00407F59">
              <w:rPr>
                <w:color w:val="00907C"/>
                <w:sz w:val="36"/>
                <w:szCs w:val="36"/>
              </w:rPr>
              <w:fldChar w:fldCharType="separate"/>
            </w:r>
            <w:r w:rsidR="008E3B68">
              <w:rPr>
                <w:noProof/>
                <w:color w:val="00907C"/>
                <w:sz w:val="36"/>
                <w:szCs w:val="36"/>
              </w:rPr>
              <w:t>25</w:t>
            </w:r>
            <w:r w:rsidRPr="00407F59">
              <w:rPr>
                <w:color w:val="00907C"/>
                <w:sz w:val="36"/>
                <w:szCs w:val="36"/>
              </w:rPr>
              <w:fldChar w:fldCharType="end"/>
            </w:r>
          </w:sdtContent>
        </w:sdt>
        <w:r w:rsidRPr="00407F59">
          <w:rPr>
            <w:color w:val="00907C"/>
            <w:sz w:val="20"/>
            <w:szCs w:val="20"/>
          </w:rPr>
          <w:t>Sample PEFC Chain of Custody procedures | March 20</w:t>
        </w:r>
        <w:r>
          <w:rPr>
            <w:color w:val="00907C"/>
            <w:sz w:val="20"/>
            <w:szCs w:val="20"/>
          </w:rPr>
          <w:t>21</w:t>
        </w:r>
      </w:p>
      <w:p w:rsidR="00CC4A90" w:rsidRDefault="00CC4A90" w:rsidP="0052193A">
        <w:pPr>
          <w:pStyle w:val="Footer"/>
        </w:pPr>
      </w:p>
    </w:sdtContent>
  </w:sdt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Default="00CC4A90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 w:rsidRPr="006A33B3">
      <w:rPr>
        <w:rFonts w:ascii="MS Reference Sans Serif" w:hAnsi="MS Reference Sans Serif"/>
        <w:noProof/>
        <w:sz w:val="20"/>
        <w:szCs w:val="20"/>
        <w:lang w:val="en-GB" w:eastAsia="en-GB" w:bidi="ar-SA"/>
      </w:rPr>
      <w:pict>
        <v:oval id="Oval 66" o:spid="_x0000_s4100" style="position:absolute;left:0;text-align:left;margin-left:17.9pt;margin-top:786.35pt;width:32.1pt;height:32.1pt;z-index:2517063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" o:allowincell="f" fillcolor="#5d9732" stroked="f">
          <v:fill opacity="26214f"/>
          <v:textbox inset="0,,0">
            <w:txbxContent>
              <w:p w:rsidR="00CC4A90" w:rsidRPr="00BB67C0" w:rsidRDefault="00CC4A90" w:rsidP="003A1534">
                <w:pPr>
                  <w:jc w:val="right"/>
                  <w:rPr>
                    <w:rStyle w:val="PageNumber"/>
                    <w:rFonts w:eastAsia="Calibri"/>
                    <w:sz w:val="24"/>
                    <w:szCs w:val="24"/>
                  </w:rPr>
                </w:pPr>
                <w:r w:rsidRPr="006A33B3">
                  <w:fldChar w:fldCharType="begin"/>
                </w:r>
                <w:r>
                  <w:instrText xml:space="preserve"> PAGE    \* MERGEFORMAT </w:instrText>
                </w:r>
                <w:r w:rsidRPr="006A33B3">
                  <w:fldChar w:fldCharType="separate"/>
                </w:r>
                <w:r w:rsidRPr="00D7381E">
                  <w:rPr>
                    <w:rStyle w:val="PageNumber"/>
                    <w:rFonts w:eastAsia="Calibri"/>
                    <w:b/>
                    <w:noProof/>
                    <w:color w:val="FFFFFF"/>
                    <w:szCs w:val="24"/>
                  </w:rPr>
                  <w:t>40</w:t>
                </w:r>
                <w:r>
                  <w:rPr>
                    <w:rStyle w:val="PageNumber"/>
                    <w:rFonts w:eastAsia="Calibri"/>
                    <w:b/>
                    <w:noProof/>
                    <w:color w:val="FFFFFF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oval>
      </w:pict>
    </w:r>
    <w:r w:rsidRPr="006A33B3">
      <w:rPr>
        <w:rFonts w:ascii="MS Reference Sans Serif" w:hAnsi="MS Reference Sans Serif"/>
        <w:noProof/>
        <w:sz w:val="20"/>
        <w:szCs w:val="20"/>
        <w:lang w:val="en-GB" w:eastAsia="en-GB" w:bidi="ar-SA"/>
      </w:rPr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w:pict>
        <v:rect id="Rectangle 170" o:spid="_x0000_s4101" style="width:561.6pt;height:.7pt;flip:y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" fillcolor="#5d9732" stroked="f">
          <v:fill color2="#5d9732" rotate="t" angle="90" focus="100%" type="gradient"/>
          <w10:anchorlock/>
        </v:rect>
      </w:pict>
    </w:r>
  </w:p>
  <w:p w:rsidR="00CC4A90" w:rsidRPr="00917C45" w:rsidRDefault="00CC4A90" w:rsidP="003A1534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>M&amp;I Business plan | Month 20XX</w:t>
    </w:r>
  </w:p>
  <w:p w:rsidR="00CC4A90" w:rsidRPr="00727F9E" w:rsidRDefault="00CC4A90" w:rsidP="003A1534">
    <w:pPr>
      <w:pStyle w:val="Footer"/>
      <w:rPr>
        <w:szCs w:val="20"/>
      </w:rPr>
    </w:pPr>
  </w:p>
  <w:p w:rsidR="00CC4A90" w:rsidRPr="003A1534" w:rsidRDefault="00CC4A90" w:rsidP="003A1534">
    <w:pPr>
      <w:pStyle w:val="Footer"/>
      <w:rPr>
        <w:szCs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Default="00CC4A90" w:rsidP="003A1534">
    <w:pPr>
      <w:pStyle w:val="BasicParagraph"/>
      <w:spacing w:line="240" w:lineRule="auto"/>
      <w:ind w:left="360"/>
      <w:rPr>
        <w:rFonts w:ascii="MS Reference Sans Serif" w:hAnsi="MS Reference Sans Serif"/>
        <w:sz w:val="20"/>
        <w:szCs w:val="20"/>
        <w:lang w:val="en-GB"/>
      </w:rPr>
    </w:pPr>
    <w:r w:rsidRPr="006A33B3">
      <w:rPr>
        <w:rFonts w:ascii="MS Reference Sans Serif" w:hAnsi="MS Reference Sans Serif"/>
        <w:noProof/>
        <w:sz w:val="20"/>
        <w:szCs w:val="20"/>
        <w:lang w:val="en-GB" w:eastAsia="en-GB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5" o:spid="_x0000_s4098" type="#_x0000_t202" style="position:absolute;left:0;text-align:left;margin-left:326.8pt;margin-top:4.4pt;width:197.85pt;height:24.6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" filled="f" stroked="f">
          <v:textbox>
            <w:txbxContent>
              <w:p w:rsidR="00CC4A90" w:rsidRPr="000F77DB" w:rsidRDefault="00CC4A90" w:rsidP="0013709C">
                <w:pPr>
                  <w:jc w:val="right"/>
                  <w:rPr>
                    <w:b/>
                    <w:color w:val="FFFFFF" w:themeColor="background1"/>
                  </w:rPr>
                </w:pPr>
                <w:r w:rsidRPr="000F77DB">
                  <w:rPr>
                    <w:b/>
                    <w:color w:val="FFFFFF" w:themeColor="background1"/>
                  </w:rPr>
                  <w:t>2011</w:t>
                </w:r>
              </w:p>
            </w:txbxContent>
          </v:textbox>
        </v:shape>
      </w:pict>
    </w:r>
    <w:r w:rsidRPr="006A33B3">
      <w:rPr>
        <w:rFonts w:ascii="MS Reference Sans Serif" w:hAnsi="MS Reference Sans Serif"/>
        <w:noProof/>
        <w:sz w:val="20"/>
        <w:szCs w:val="20"/>
        <w:lang w:val="en-GB" w:eastAsia="en-GB" w:bidi="ar-SA"/>
      </w:rPr>
      <w:pict>
        <v:oval id="Oval 60" o:spid="_x0000_s4097" style="position:absolute;left:0;text-align:left;margin-left:17.9pt;margin-top:786.35pt;width:32.1pt;height:32.1pt;z-index:251702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" o:allowincell="f" fillcolor="#5d9732" stroked="f">
          <v:fill opacity="26214f"/>
          <v:textbox inset="0,,0">
            <w:txbxContent>
              <w:p w:rsidR="00CC4A90" w:rsidRPr="00BB67C0" w:rsidRDefault="00CC4A90" w:rsidP="003A1534">
                <w:pPr>
                  <w:jc w:val="right"/>
                  <w:rPr>
                    <w:rStyle w:val="PageNumber"/>
                    <w:rFonts w:eastAsia="Calibri"/>
                    <w:sz w:val="24"/>
                    <w:szCs w:val="24"/>
                  </w:rPr>
                </w:pPr>
                <w:r w:rsidRPr="006A33B3">
                  <w:fldChar w:fldCharType="begin"/>
                </w:r>
                <w:r>
                  <w:instrText xml:space="preserve"> PAGE    \* MERGEFORMAT </w:instrText>
                </w:r>
                <w:r w:rsidRPr="006A33B3">
                  <w:fldChar w:fldCharType="separate"/>
                </w:r>
                <w:r w:rsidRPr="0041118C">
                  <w:rPr>
                    <w:rStyle w:val="PageNumber"/>
                    <w:rFonts w:eastAsia="Calibri"/>
                    <w:b/>
                    <w:noProof/>
                    <w:color w:val="FFFFFF"/>
                    <w:szCs w:val="24"/>
                  </w:rPr>
                  <w:t>27</w:t>
                </w:r>
                <w:r>
                  <w:rPr>
                    <w:rStyle w:val="PageNumber"/>
                    <w:rFonts w:eastAsia="Calibri"/>
                    <w:b/>
                    <w:noProof/>
                    <w:color w:val="FFFFFF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oval>
      </w:pict>
    </w:r>
  </w:p>
  <w:p w:rsidR="00CC4A90" w:rsidRPr="00917C45" w:rsidRDefault="00CC4A90" w:rsidP="00B359D1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</w:p>
  <w:p w:rsidR="00CC4A90" w:rsidRPr="00B359D1" w:rsidRDefault="00CC4A90" w:rsidP="003A1534">
    <w:pPr>
      <w:pStyle w:val="Footer"/>
      <w:rPr>
        <w:szCs w:val="20"/>
        <w:lang w:val="en-US"/>
      </w:rPr>
    </w:pPr>
  </w:p>
  <w:p w:rsidR="00CC4A90" w:rsidRPr="003A1534" w:rsidRDefault="00CC4A90" w:rsidP="003A1534">
    <w:pPr>
      <w:pStyle w:val="Footer"/>
      <w:rPr>
        <w:szCs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Default="00CC4A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965" w:rsidRDefault="00D56965" w:rsidP="00727F9E">
      <w:pPr>
        <w:spacing w:after="0"/>
      </w:pPr>
      <w:r>
        <w:separator/>
      </w:r>
    </w:p>
  </w:footnote>
  <w:footnote w:type="continuationSeparator" w:id="1">
    <w:p w:rsidR="00D56965" w:rsidRDefault="00D56965" w:rsidP="00727F9E">
      <w:pPr>
        <w:spacing w:after="0"/>
      </w:pPr>
      <w:r>
        <w:continuationSeparator/>
      </w:r>
    </w:p>
  </w:footnote>
  <w:footnote w:type="continuationNotice" w:id="2">
    <w:p w:rsidR="00D56965" w:rsidRDefault="00D56965">
      <w:pPr>
        <w:spacing w:before="0" w:after="0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Default="00CC4A90">
    <w:pPr>
      <w:pStyle w:val="Header"/>
    </w:pPr>
    <w:r>
      <w:rPr>
        <w:noProof/>
        <w:lang w:val="en-US"/>
      </w:rPr>
      <w:drawing>
        <wp:anchor distT="0" distB="0" distL="114300" distR="114300" simplePos="0" relativeHeight="251730944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-342900</wp:posOffset>
          </wp:positionV>
          <wp:extent cx="1591056" cy="896112"/>
          <wp:effectExtent l="0" t="0" r="0" b="0"/>
          <wp:wrapNone/>
          <wp:docPr id="3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Pr="007D1F6A" w:rsidRDefault="00CC4A90" w:rsidP="007D1F6A">
    <w:pPr>
      <w:pStyle w:val="Header"/>
    </w:pPr>
    <w:r>
      <w:rPr>
        <w:noProof/>
        <w:lang w:val="en-US"/>
      </w:rPr>
      <w:drawing>
        <wp:anchor distT="0" distB="0" distL="114300" distR="114300" simplePos="0" relativeHeight="251732992" behindDoc="0" locked="0" layoutInCell="1" allowOverlap="1">
          <wp:simplePos x="0" y="0"/>
          <wp:positionH relativeFrom="column">
            <wp:posOffset>-640080</wp:posOffset>
          </wp:positionH>
          <wp:positionV relativeFrom="paragraph">
            <wp:posOffset>-347345</wp:posOffset>
          </wp:positionV>
          <wp:extent cx="1591056" cy="896112"/>
          <wp:effectExtent l="0" t="0" r="0" b="0"/>
          <wp:wrapNone/>
          <wp:docPr id="3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Default="00CC4A90">
    <w:pPr>
      <w:pStyle w:val="Header"/>
    </w:pPr>
    <w:r>
      <w:rPr>
        <w:noProof/>
        <w:lang w:val="en-US"/>
      </w:rPr>
      <w:drawing>
        <wp:anchor distT="0" distB="0" distL="114300" distR="114300" simplePos="0" relativeHeight="251735040" behindDoc="0" locked="0" layoutInCell="1" allowOverlap="1">
          <wp:simplePos x="0" y="0"/>
          <wp:positionH relativeFrom="column">
            <wp:posOffset>-640080</wp:posOffset>
          </wp:positionH>
          <wp:positionV relativeFrom="paragraph">
            <wp:posOffset>-347345</wp:posOffset>
          </wp:positionV>
          <wp:extent cx="1591056" cy="896112"/>
          <wp:effectExtent l="0" t="0" r="0" b="0"/>
          <wp:wrapNone/>
          <wp:docPr id="3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Pr="00907FA7" w:rsidRDefault="00CC4A90" w:rsidP="00907FA7">
    <w:pPr>
      <w:pStyle w:val="Header"/>
    </w:pPr>
    <w:r>
      <w:rPr>
        <w:noProof/>
        <w:lang w:val="en-US"/>
      </w:rPr>
      <w:drawing>
        <wp:anchor distT="0" distB="0" distL="114300" distR="114300" simplePos="0" relativeHeight="251739136" behindDoc="0" locked="0" layoutInCell="1" allowOverlap="1">
          <wp:simplePos x="0" y="0"/>
          <wp:positionH relativeFrom="column">
            <wp:posOffset>-640080</wp:posOffset>
          </wp:positionH>
          <wp:positionV relativeFrom="paragraph">
            <wp:posOffset>-347345</wp:posOffset>
          </wp:positionV>
          <wp:extent cx="1591056" cy="896112"/>
          <wp:effectExtent l="0" t="0" r="0" b="0"/>
          <wp:wrapNone/>
          <wp:docPr id="3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Pr="00907FA7" w:rsidRDefault="00CC4A90" w:rsidP="00907FA7">
    <w:pPr>
      <w:pStyle w:val="Header"/>
    </w:pPr>
    <w:r>
      <w:rPr>
        <w:noProof/>
        <w:lang w:val="en-US"/>
      </w:rPr>
      <w:drawing>
        <wp:anchor distT="0" distB="0" distL="114300" distR="114300" simplePos="0" relativeHeight="251741184" behindDoc="0" locked="0" layoutInCell="1" allowOverlap="1">
          <wp:simplePos x="0" y="0"/>
          <wp:positionH relativeFrom="column">
            <wp:posOffset>-640080</wp:posOffset>
          </wp:positionH>
          <wp:positionV relativeFrom="paragraph">
            <wp:posOffset>-347345</wp:posOffset>
          </wp:positionV>
          <wp:extent cx="1591056" cy="896112"/>
          <wp:effectExtent l="0" t="0" r="0" b="0"/>
          <wp:wrapNone/>
          <wp:docPr id="3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Pr="00A52913" w:rsidRDefault="00CC4A90" w:rsidP="00A52913">
    <w:pPr>
      <w:pStyle w:val="Header"/>
    </w:pPr>
    <w:r>
      <w:rPr>
        <w:noProof/>
        <w:lang w:val="en-US"/>
      </w:rPr>
      <w:drawing>
        <wp:anchor distT="0" distB="0" distL="114300" distR="114300" simplePos="0" relativeHeight="251737088" behindDoc="0" locked="0" layoutInCell="1" allowOverlap="1">
          <wp:simplePos x="0" y="0"/>
          <wp:positionH relativeFrom="column">
            <wp:posOffset>-640080</wp:posOffset>
          </wp:positionH>
          <wp:positionV relativeFrom="paragraph">
            <wp:posOffset>-347345</wp:posOffset>
          </wp:positionV>
          <wp:extent cx="1591056" cy="896112"/>
          <wp:effectExtent l="0" t="0" r="0" b="0"/>
          <wp:wrapNone/>
          <wp:docPr id="3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Default="00CC4A90">
    <w:pPr>
      <w:pStyle w:val="Head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Default="00CC4A90" w:rsidP="003A1534">
    <w:pPr>
      <w:pStyle w:val="Header"/>
    </w:pPr>
  </w:p>
  <w:p w:rsidR="00CC4A90" w:rsidRDefault="00CC4A90">
    <w:pPr>
      <w:pStyle w:val="Head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A90" w:rsidRPr="00DB0B64" w:rsidRDefault="00CC4A90" w:rsidP="00DB0B64">
    <w:pPr>
      <w:pStyle w:val="Header"/>
    </w:pPr>
    <w:r>
      <w:rPr>
        <w:noProof/>
        <w:lang w:val="en-US"/>
      </w:rPr>
      <w:drawing>
        <wp:anchor distT="0" distB="0" distL="114300" distR="114300" simplePos="0" relativeHeight="251724800" behindDoc="0" locked="0" layoutInCell="1" allowOverlap="1">
          <wp:simplePos x="0" y="0"/>
          <wp:positionH relativeFrom="column">
            <wp:posOffset>-484505</wp:posOffset>
          </wp:positionH>
          <wp:positionV relativeFrom="paragraph">
            <wp:posOffset>-328930</wp:posOffset>
          </wp:positionV>
          <wp:extent cx="1673352" cy="941832"/>
          <wp:effectExtent l="0" t="0" r="0" b="0"/>
          <wp:wrapNone/>
          <wp:docPr id="26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1277B"/>
    <w:multiLevelType w:val="hybridMultilevel"/>
    <w:tmpl w:val="BFE09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53C4B"/>
    <w:multiLevelType w:val="multilevel"/>
    <w:tmpl w:val="8D5C90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Heading3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91B0C11"/>
    <w:multiLevelType w:val="hybridMultilevel"/>
    <w:tmpl w:val="9FC848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808D8"/>
    <w:multiLevelType w:val="hybridMultilevel"/>
    <w:tmpl w:val="E9CE1A3E"/>
    <w:lvl w:ilvl="0" w:tplc="2CA046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E809E8"/>
    <w:multiLevelType w:val="hybridMultilevel"/>
    <w:tmpl w:val="6DB42FBA"/>
    <w:lvl w:ilvl="0" w:tplc="373C5D8C">
      <w:start w:val="1"/>
      <w:numFmt w:val="upperLetter"/>
      <w:lvlText w:val="%1."/>
      <w:lvlJc w:val="left"/>
      <w:pPr>
        <w:ind w:left="720" w:hanging="360"/>
      </w:pPr>
      <w:rPr>
        <w:b w:val="0"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50221"/>
    <w:multiLevelType w:val="singleLevel"/>
    <w:tmpl w:val="5316F87A"/>
    <w:lvl w:ilvl="0">
      <w:start w:val="1"/>
      <w:numFmt w:val="upperRoman"/>
      <w:pStyle w:val="Style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sz w:val="24"/>
      </w:rPr>
    </w:lvl>
  </w:abstractNum>
  <w:abstractNum w:abstractNumId="6">
    <w:nsid w:val="2096605D"/>
    <w:multiLevelType w:val="hybridMultilevel"/>
    <w:tmpl w:val="7114A26E"/>
    <w:lvl w:ilvl="0" w:tplc="08090015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FB718F"/>
    <w:multiLevelType w:val="hybridMultilevel"/>
    <w:tmpl w:val="9D229E68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442173"/>
    <w:multiLevelType w:val="hybridMultilevel"/>
    <w:tmpl w:val="1CD21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C41148"/>
    <w:multiLevelType w:val="hybridMultilevel"/>
    <w:tmpl w:val="3FDC5DA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223B37"/>
    <w:multiLevelType w:val="multilevel"/>
    <w:tmpl w:val="3F5073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1">
    <w:nsid w:val="473628FD"/>
    <w:multiLevelType w:val="multilevel"/>
    <w:tmpl w:val="A0206F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BE95D7F"/>
    <w:multiLevelType w:val="multilevel"/>
    <w:tmpl w:val="F126F780"/>
    <w:name w:val="4,406214E-03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1"/>
  </w:num>
  <w:num w:numId="5">
    <w:abstractNumId w:val="7"/>
  </w:num>
  <w:num w:numId="6">
    <w:abstractNumId w:val="11"/>
  </w:num>
  <w:num w:numId="7">
    <w:abstractNumId w:val="9"/>
  </w:num>
  <w:num w:numId="8">
    <w:abstractNumId w:val="5"/>
    <w:lvlOverride w:ilvl="0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</w:num>
  <w:num w:numId="13">
    <w:abstractNumId w:val="11"/>
  </w:num>
  <w:num w:numId="14">
    <w:abstractNumId w:val="11"/>
  </w:num>
  <w:num w:numId="15">
    <w:abstractNumId w:val="0"/>
  </w:num>
  <w:num w:numId="16">
    <w:abstractNumId w:val="3"/>
  </w:num>
  <w:num w:numId="17">
    <w:abstractNumId w:val="2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da-DK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doNotTrackFormatting/>
  <w:defaultTabStop w:val="734"/>
  <w:hyphenationZone w:val="425"/>
  <w:evenAndOddHeaders/>
  <w:drawingGridHorizontalSpacing w:val="90"/>
  <w:displayHorizontalDrawingGridEvery w:val="2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0"/>
    <w:footnote w:id="1"/>
    <w:footnote w:id="2"/>
  </w:footnotePr>
  <w:endnotePr>
    <w:endnote w:id="0"/>
    <w:endnote w:id="1"/>
    <w:endnote w:id="2"/>
  </w:endnotePr>
  <w:compat/>
  <w:rsids>
    <w:rsidRoot w:val="00192F1B"/>
    <w:rsid w:val="00000F10"/>
    <w:rsid w:val="00000F6E"/>
    <w:rsid w:val="0000162C"/>
    <w:rsid w:val="0000186B"/>
    <w:rsid w:val="00001B48"/>
    <w:rsid w:val="0000231B"/>
    <w:rsid w:val="00003669"/>
    <w:rsid w:val="00003B5D"/>
    <w:rsid w:val="00004C66"/>
    <w:rsid w:val="00005AEF"/>
    <w:rsid w:val="00005C43"/>
    <w:rsid w:val="0000688B"/>
    <w:rsid w:val="00006E58"/>
    <w:rsid w:val="00006FF2"/>
    <w:rsid w:val="0001103C"/>
    <w:rsid w:val="00011095"/>
    <w:rsid w:val="0001113C"/>
    <w:rsid w:val="0001168B"/>
    <w:rsid w:val="00011BEF"/>
    <w:rsid w:val="00011CA9"/>
    <w:rsid w:val="00012A2A"/>
    <w:rsid w:val="00013E30"/>
    <w:rsid w:val="00015800"/>
    <w:rsid w:val="00016A41"/>
    <w:rsid w:val="00016CDF"/>
    <w:rsid w:val="00016D64"/>
    <w:rsid w:val="00017417"/>
    <w:rsid w:val="0002072C"/>
    <w:rsid w:val="0002089E"/>
    <w:rsid w:val="00020943"/>
    <w:rsid w:val="00021852"/>
    <w:rsid w:val="000224F2"/>
    <w:rsid w:val="000227C1"/>
    <w:rsid w:val="00022895"/>
    <w:rsid w:val="00022B13"/>
    <w:rsid w:val="00023867"/>
    <w:rsid w:val="00023973"/>
    <w:rsid w:val="00023ED3"/>
    <w:rsid w:val="00024068"/>
    <w:rsid w:val="00024646"/>
    <w:rsid w:val="0002473B"/>
    <w:rsid w:val="000248B7"/>
    <w:rsid w:val="00025613"/>
    <w:rsid w:val="00026BCD"/>
    <w:rsid w:val="00027E77"/>
    <w:rsid w:val="000301C7"/>
    <w:rsid w:val="00030FAE"/>
    <w:rsid w:val="00033A8F"/>
    <w:rsid w:val="000345E8"/>
    <w:rsid w:val="00034916"/>
    <w:rsid w:val="0003491A"/>
    <w:rsid w:val="0003533B"/>
    <w:rsid w:val="00036091"/>
    <w:rsid w:val="0003609E"/>
    <w:rsid w:val="000408D7"/>
    <w:rsid w:val="00040FF0"/>
    <w:rsid w:val="00041ADD"/>
    <w:rsid w:val="00041FBC"/>
    <w:rsid w:val="00042893"/>
    <w:rsid w:val="0004489D"/>
    <w:rsid w:val="000448EE"/>
    <w:rsid w:val="0004630A"/>
    <w:rsid w:val="0004694C"/>
    <w:rsid w:val="00046E9D"/>
    <w:rsid w:val="00047893"/>
    <w:rsid w:val="00050ED5"/>
    <w:rsid w:val="000512FF"/>
    <w:rsid w:val="00051BDE"/>
    <w:rsid w:val="00051F25"/>
    <w:rsid w:val="000520DA"/>
    <w:rsid w:val="000522AE"/>
    <w:rsid w:val="00052756"/>
    <w:rsid w:val="00052A98"/>
    <w:rsid w:val="00052BC0"/>
    <w:rsid w:val="00053244"/>
    <w:rsid w:val="00053A5B"/>
    <w:rsid w:val="00054547"/>
    <w:rsid w:val="00054FAE"/>
    <w:rsid w:val="00056486"/>
    <w:rsid w:val="0005687A"/>
    <w:rsid w:val="00056F59"/>
    <w:rsid w:val="000570B7"/>
    <w:rsid w:val="00057740"/>
    <w:rsid w:val="00057A06"/>
    <w:rsid w:val="00057DF4"/>
    <w:rsid w:val="00057EAF"/>
    <w:rsid w:val="00060B11"/>
    <w:rsid w:val="00060D10"/>
    <w:rsid w:val="00061BDE"/>
    <w:rsid w:val="00061E47"/>
    <w:rsid w:val="00061F07"/>
    <w:rsid w:val="00061F4D"/>
    <w:rsid w:val="000632F1"/>
    <w:rsid w:val="00063E07"/>
    <w:rsid w:val="00064449"/>
    <w:rsid w:val="00064477"/>
    <w:rsid w:val="00064AE6"/>
    <w:rsid w:val="000652C3"/>
    <w:rsid w:val="00066221"/>
    <w:rsid w:val="000673AA"/>
    <w:rsid w:val="00067E09"/>
    <w:rsid w:val="000702C2"/>
    <w:rsid w:val="0007078D"/>
    <w:rsid w:val="00070E3C"/>
    <w:rsid w:val="000719D3"/>
    <w:rsid w:val="00071FE4"/>
    <w:rsid w:val="00072561"/>
    <w:rsid w:val="00072A72"/>
    <w:rsid w:val="00072D91"/>
    <w:rsid w:val="00072FE5"/>
    <w:rsid w:val="000735D8"/>
    <w:rsid w:val="000742CF"/>
    <w:rsid w:val="0007442E"/>
    <w:rsid w:val="00074837"/>
    <w:rsid w:val="00076A33"/>
    <w:rsid w:val="00076C52"/>
    <w:rsid w:val="00077288"/>
    <w:rsid w:val="000802EE"/>
    <w:rsid w:val="0008134D"/>
    <w:rsid w:val="00081A4E"/>
    <w:rsid w:val="00081D0E"/>
    <w:rsid w:val="000843E2"/>
    <w:rsid w:val="0008551B"/>
    <w:rsid w:val="00085561"/>
    <w:rsid w:val="00085915"/>
    <w:rsid w:val="00085C72"/>
    <w:rsid w:val="000877E0"/>
    <w:rsid w:val="00090B3D"/>
    <w:rsid w:val="00090D77"/>
    <w:rsid w:val="00091BA2"/>
    <w:rsid w:val="00092753"/>
    <w:rsid w:val="00093854"/>
    <w:rsid w:val="00093AD5"/>
    <w:rsid w:val="00094C97"/>
    <w:rsid w:val="00095149"/>
    <w:rsid w:val="0009534F"/>
    <w:rsid w:val="00095419"/>
    <w:rsid w:val="00095445"/>
    <w:rsid w:val="00095C84"/>
    <w:rsid w:val="0009617C"/>
    <w:rsid w:val="0009640A"/>
    <w:rsid w:val="00096631"/>
    <w:rsid w:val="00096733"/>
    <w:rsid w:val="00097540"/>
    <w:rsid w:val="000A0196"/>
    <w:rsid w:val="000A0384"/>
    <w:rsid w:val="000A0998"/>
    <w:rsid w:val="000A09C1"/>
    <w:rsid w:val="000A0DAA"/>
    <w:rsid w:val="000A18BD"/>
    <w:rsid w:val="000A18F8"/>
    <w:rsid w:val="000A28B3"/>
    <w:rsid w:val="000A2EE9"/>
    <w:rsid w:val="000A36C1"/>
    <w:rsid w:val="000A6100"/>
    <w:rsid w:val="000A63DF"/>
    <w:rsid w:val="000B0978"/>
    <w:rsid w:val="000B1FCA"/>
    <w:rsid w:val="000B22C3"/>
    <w:rsid w:val="000B3232"/>
    <w:rsid w:val="000B38A0"/>
    <w:rsid w:val="000B4E60"/>
    <w:rsid w:val="000B5B70"/>
    <w:rsid w:val="000B61CE"/>
    <w:rsid w:val="000B6A83"/>
    <w:rsid w:val="000B7F10"/>
    <w:rsid w:val="000B7FBE"/>
    <w:rsid w:val="000C1239"/>
    <w:rsid w:val="000C1B0A"/>
    <w:rsid w:val="000C28E3"/>
    <w:rsid w:val="000C2908"/>
    <w:rsid w:val="000C2E39"/>
    <w:rsid w:val="000C3210"/>
    <w:rsid w:val="000C4308"/>
    <w:rsid w:val="000C4969"/>
    <w:rsid w:val="000C4CFB"/>
    <w:rsid w:val="000C4E83"/>
    <w:rsid w:val="000C6310"/>
    <w:rsid w:val="000C63FA"/>
    <w:rsid w:val="000C67F3"/>
    <w:rsid w:val="000C6B3F"/>
    <w:rsid w:val="000C6F35"/>
    <w:rsid w:val="000C6F4D"/>
    <w:rsid w:val="000C74D7"/>
    <w:rsid w:val="000C7960"/>
    <w:rsid w:val="000C7A38"/>
    <w:rsid w:val="000D0FD6"/>
    <w:rsid w:val="000D2022"/>
    <w:rsid w:val="000D2139"/>
    <w:rsid w:val="000D3AD9"/>
    <w:rsid w:val="000D3AFD"/>
    <w:rsid w:val="000D4041"/>
    <w:rsid w:val="000D4043"/>
    <w:rsid w:val="000D4C2B"/>
    <w:rsid w:val="000D4DCC"/>
    <w:rsid w:val="000D6057"/>
    <w:rsid w:val="000D613A"/>
    <w:rsid w:val="000E0982"/>
    <w:rsid w:val="000E0B61"/>
    <w:rsid w:val="000E2471"/>
    <w:rsid w:val="000E2B34"/>
    <w:rsid w:val="000E31B4"/>
    <w:rsid w:val="000E3652"/>
    <w:rsid w:val="000E4135"/>
    <w:rsid w:val="000E5829"/>
    <w:rsid w:val="000E58E1"/>
    <w:rsid w:val="000E5AA3"/>
    <w:rsid w:val="000E6B61"/>
    <w:rsid w:val="000E7759"/>
    <w:rsid w:val="000E7981"/>
    <w:rsid w:val="000E7B8E"/>
    <w:rsid w:val="000F0DDC"/>
    <w:rsid w:val="000F146F"/>
    <w:rsid w:val="000F1638"/>
    <w:rsid w:val="000F1859"/>
    <w:rsid w:val="000F18F0"/>
    <w:rsid w:val="000F1E42"/>
    <w:rsid w:val="000F2739"/>
    <w:rsid w:val="000F3526"/>
    <w:rsid w:val="000F394B"/>
    <w:rsid w:val="000F3A32"/>
    <w:rsid w:val="000F44F1"/>
    <w:rsid w:val="000F4D03"/>
    <w:rsid w:val="000F5886"/>
    <w:rsid w:val="000F58C2"/>
    <w:rsid w:val="000F59A1"/>
    <w:rsid w:val="000F70A7"/>
    <w:rsid w:val="000F718E"/>
    <w:rsid w:val="000F7B29"/>
    <w:rsid w:val="000F7CE7"/>
    <w:rsid w:val="001006D6"/>
    <w:rsid w:val="00100FEE"/>
    <w:rsid w:val="00101AB2"/>
    <w:rsid w:val="001026B8"/>
    <w:rsid w:val="00102A47"/>
    <w:rsid w:val="001034B8"/>
    <w:rsid w:val="001037B4"/>
    <w:rsid w:val="00104572"/>
    <w:rsid w:val="0010576F"/>
    <w:rsid w:val="00105E9E"/>
    <w:rsid w:val="00107051"/>
    <w:rsid w:val="0011030E"/>
    <w:rsid w:val="0011035F"/>
    <w:rsid w:val="00110ADE"/>
    <w:rsid w:val="00111410"/>
    <w:rsid w:val="001118F7"/>
    <w:rsid w:val="00112445"/>
    <w:rsid w:val="0011268A"/>
    <w:rsid w:val="00113E71"/>
    <w:rsid w:val="001146CA"/>
    <w:rsid w:val="00116234"/>
    <w:rsid w:val="001169D3"/>
    <w:rsid w:val="00116AF0"/>
    <w:rsid w:val="001172C9"/>
    <w:rsid w:val="0011778A"/>
    <w:rsid w:val="0012017C"/>
    <w:rsid w:val="00120212"/>
    <w:rsid w:val="0012033C"/>
    <w:rsid w:val="0012081C"/>
    <w:rsid w:val="001215EB"/>
    <w:rsid w:val="00121F24"/>
    <w:rsid w:val="00122289"/>
    <w:rsid w:val="00122C3D"/>
    <w:rsid w:val="00122FC6"/>
    <w:rsid w:val="00123F60"/>
    <w:rsid w:val="00124391"/>
    <w:rsid w:val="0012443F"/>
    <w:rsid w:val="00124C45"/>
    <w:rsid w:val="00124CAD"/>
    <w:rsid w:val="00125852"/>
    <w:rsid w:val="001259FF"/>
    <w:rsid w:val="0012629D"/>
    <w:rsid w:val="001273DE"/>
    <w:rsid w:val="00127420"/>
    <w:rsid w:val="00127FAE"/>
    <w:rsid w:val="00130547"/>
    <w:rsid w:val="0013066F"/>
    <w:rsid w:val="00132741"/>
    <w:rsid w:val="0013368B"/>
    <w:rsid w:val="00133AD7"/>
    <w:rsid w:val="00133D8C"/>
    <w:rsid w:val="00134668"/>
    <w:rsid w:val="00134BBC"/>
    <w:rsid w:val="00135DBE"/>
    <w:rsid w:val="001364CC"/>
    <w:rsid w:val="00136606"/>
    <w:rsid w:val="001366DA"/>
    <w:rsid w:val="00136F69"/>
    <w:rsid w:val="0013709C"/>
    <w:rsid w:val="0013745A"/>
    <w:rsid w:val="0013766A"/>
    <w:rsid w:val="00140A96"/>
    <w:rsid w:val="00140B30"/>
    <w:rsid w:val="00140D3C"/>
    <w:rsid w:val="00141B16"/>
    <w:rsid w:val="00142E3F"/>
    <w:rsid w:val="001434AC"/>
    <w:rsid w:val="0014488F"/>
    <w:rsid w:val="001448D8"/>
    <w:rsid w:val="00144B82"/>
    <w:rsid w:val="00144CFD"/>
    <w:rsid w:val="00145A34"/>
    <w:rsid w:val="001469EB"/>
    <w:rsid w:val="001471B8"/>
    <w:rsid w:val="0014726E"/>
    <w:rsid w:val="00147563"/>
    <w:rsid w:val="00151C03"/>
    <w:rsid w:val="00151CA5"/>
    <w:rsid w:val="00152872"/>
    <w:rsid w:val="00152C45"/>
    <w:rsid w:val="0015432C"/>
    <w:rsid w:val="00154BCF"/>
    <w:rsid w:val="001569C6"/>
    <w:rsid w:val="00156A6C"/>
    <w:rsid w:val="00156BB9"/>
    <w:rsid w:val="00156EA9"/>
    <w:rsid w:val="00156EAB"/>
    <w:rsid w:val="00157AF1"/>
    <w:rsid w:val="00160E4F"/>
    <w:rsid w:val="00160F5D"/>
    <w:rsid w:val="00161388"/>
    <w:rsid w:val="00161A11"/>
    <w:rsid w:val="00162F46"/>
    <w:rsid w:val="00163223"/>
    <w:rsid w:val="00163B1F"/>
    <w:rsid w:val="00164885"/>
    <w:rsid w:val="00164DA2"/>
    <w:rsid w:val="0016571F"/>
    <w:rsid w:val="00166690"/>
    <w:rsid w:val="00166DAF"/>
    <w:rsid w:val="00166E05"/>
    <w:rsid w:val="001707A8"/>
    <w:rsid w:val="0017137C"/>
    <w:rsid w:val="001713D1"/>
    <w:rsid w:val="001718BE"/>
    <w:rsid w:val="0017288C"/>
    <w:rsid w:val="001728B5"/>
    <w:rsid w:val="0017310C"/>
    <w:rsid w:val="001739D2"/>
    <w:rsid w:val="00173C54"/>
    <w:rsid w:val="001747ED"/>
    <w:rsid w:val="00175688"/>
    <w:rsid w:val="0017598D"/>
    <w:rsid w:val="00176DAA"/>
    <w:rsid w:val="00176E8A"/>
    <w:rsid w:val="00177043"/>
    <w:rsid w:val="0017713B"/>
    <w:rsid w:val="0017755A"/>
    <w:rsid w:val="00177AD8"/>
    <w:rsid w:val="0018513C"/>
    <w:rsid w:val="0018668D"/>
    <w:rsid w:val="00187103"/>
    <w:rsid w:val="001873CA"/>
    <w:rsid w:val="0018787B"/>
    <w:rsid w:val="00190C45"/>
    <w:rsid w:val="00190E41"/>
    <w:rsid w:val="00190EC8"/>
    <w:rsid w:val="00191021"/>
    <w:rsid w:val="001911C4"/>
    <w:rsid w:val="00191D9F"/>
    <w:rsid w:val="001922AE"/>
    <w:rsid w:val="00192D03"/>
    <w:rsid w:val="00192F1B"/>
    <w:rsid w:val="0019361C"/>
    <w:rsid w:val="00193AB5"/>
    <w:rsid w:val="0019485D"/>
    <w:rsid w:val="00194F66"/>
    <w:rsid w:val="00195C73"/>
    <w:rsid w:val="0019741E"/>
    <w:rsid w:val="001A07B9"/>
    <w:rsid w:val="001A0A79"/>
    <w:rsid w:val="001A0FA1"/>
    <w:rsid w:val="001A1068"/>
    <w:rsid w:val="001A1B3F"/>
    <w:rsid w:val="001A21ED"/>
    <w:rsid w:val="001A276F"/>
    <w:rsid w:val="001A2C21"/>
    <w:rsid w:val="001A2E47"/>
    <w:rsid w:val="001A3B7B"/>
    <w:rsid w:val="001A3F5F"/>
    <w:rsid w:val="001A4DCC"/>
    <w:rsid w:val="001A4E13"/>
    <w:rsid w:val="001A4EFD"/>
    <w:rsid w:val="001A544E"/>
    <w:rsid w:val="001A59B5"/>
    <w:rsid w:val="001A65BC"/>
    <w:rsid w:val="001A695E"/>
    <w:rsid w:val="001B142A"/>
    <w:rsid w:val="001B180B"/>
    <w:rsid w:val="001B1974"/>
    <w:rsid w:val="001B19B2"/>
    <w:rsid w:val="001B1A29"/>
    <w:rsid w:val="001B27E8"/>
    <w:rsid w:val="001B30BD"/>
    <w:rsid w:val="001B3240"/>
    <w:rsid w:val="001B4D90"/>
    <w:rsid w:val="001B50CE"/>
    <w:rsid w:val="001B56E2"/>
    <w:rsid w:val="001B5973"/>
    <w:rsid w:val="001B5CB0"/>
    <w:rsid w:val="001B656A"/>
    <w:rsid w:val="001B6640"/>
    <w:rsid w:val="001B66F1"/>
    <w:rsid w:val="001B6A2C"/>
    <w:rsid w:val="001B7291"/>
    <w:rsid w:val="001C0FAB"/>
    <w:rsid w:val="001C1DBB"/>
    <w:rsid w:val="001C380C"/>
    <w:rsid w:val="001C3CF2"/>
    <w:rsid w:val="001C4C63"/>
    <w:rsid w:val="001C5E5F"/>
    <w:rsid w:val="001C64B9"/>
    <w:rsid w:val="001C74D2"/>
    <w:rsid w:val="001D0159"/>
    <w:rsid w:val="001D1202"/>
    <w:rsid w:val="001D1520"/>
    <w:rsid w:val="001D1C85"/>
    <w:rsid w:val="001D2083"/>
    <w:rsid w:val="001D2247"/>
    <w:rsid w:val="001D2307"/>
    <w:rsid w:val="001D2F0F"/>
    <w:rsid w:val="001D3A84"/>
    <w:rsid w:val="001D5536"/>
    <w:rsid w:val="001D5D30"/>
    <w:rsid w:val="001D6102"/>
    <w:rsid w:val="001D7250"/>
    <w:rsid w:val="001D796F"/>
    <w:rsid w:val="001D7A4C"/>
    <w:rsid w:val="001E1C3D"/>
    <w:rsid w:val="001E2692"/>
    <w:rsid w:val="001E290B"/>
    <w:rsid w:val="001E3887"/>
    <w:rsid w:val="001E3A9E"/>
    <w:rsid w:val="001E40B3"/>
    <w:rsid w:val="001E46FC"/>
    <w:rsid w:val="001E4C08"/>
    <w:rsid w:val="001E58E2"/>
    <w:rsid w:val="001E6A3A"/>
    <w:rsid w:val="001E6D22"/>
    <w:rsid w:val="001E6E3E"/>
    <w:rsid w:val="001E7194"/>
    <w:rsid w:val="001F1751"/>
    <w:rsid w:val="001F1F8D"/>
    <w:rsid w:val="001F3829"/>
    <w:rsid w:val="001F3DB0"/>
    <w:rsid w:val="001F51CC"/>
    <w:rsid w:val="001F521B"/>
    <w:rsid w:val="001F5531"/>
    <w:rsid w:val="001F627B"/>
    <w:rsid w:val="001F6350"/>
    <w:rsid w:val="001F79B9"/>
    <w:rsid w:val="001F7DF0"/>
    <w:rsid w:val="002020B7"/>
    <w:rsid w:val="00202FDA"/>
    <w:rsid w:val="002035E1"/>
    <w:rsid w:val="00204061"/>
    <w:rsid w:val="00204CDB"/>
    <w:rsid w:val="00205E0A"/>
    <w:rsid w:val="00205F00"/>
    <w:rsid w:val="0020644C"/>
    <w:rsid w:val="00206E12"/>
    <w:rsid w:val="00206FC3"/>
    <w:rsid w:val="00207716"/>
    <w:rsid w:val="002107D5"/>
    <w:rsid w:val="00210E20"/>
    <w:rsid w:val="00212519"/>
    <w:rsid w:val="0021294E"/>
    <w:rsid w:val="00212E51"/>
    <w:rsid w:val="00213570"/>
    <w:rsid w:val="00213761"/>
    <w:rsid w:val="00214A16"/>
    <w:rsid w:val="00214B54"/>
    <w:rsid w:val="0021570E"/>
    <w:rsid w:val="0021595A"/>
    <w:rsid w:val="00216C33"/>
    <w:rsid w:val="00217071"/>
    <w:rsid w:val="00217489"/>
    <w:rsid w:val="00217732"/>
    <w:rsid w:val="002177C1"/>
    <w:rsid w:val="00220548"/>
    <w:rsid w:val="0022085D"/>
    <w:rsid w:val="00220885"/>
    <w:rsid w:val="00221E71"/>
    <w:rsid w:val="00222C7C"/>
    <w:rsid w:val="00222EB1"/>
    <w:rsid w:val="002231CD"/>
    <w:rsid w:val="00223322"/>
    <w:rsid w:val="00223590"/>
    <w:rsid w:val="00224E8B"/>
    <w:rsid w:val="00225A4B"/>
    <w:rsid w:val="002267A2"/>
    <w:rsid w:val="00226BE0"/>
    <w:rsid w:val="00227D3C"/>
    <w:rsid w:val="00227F78"/>
    <w:rsid w:val="00230C34"/>
    <w:rsid w:val="00231BFB"/>
    <w:rsid w:val="00232C9B"/>
    <w:rsid w:val="0023308C"/>
    <w:rsid w:val="0023356F"/>
    <w:rsid w:val="0023380D"/>
    <w:rsid w:val="00235EDE"/>
    <w:rsid w:val="00236009"/>
    <w:rsid w:val="0023637A"/>
    <w:rsid w:val="002368F1"/>
    <w:rsid w:val="0023738F"/>
    <w:rsid w:val="002404D7"/>
    <w:rsid w:val="002408A1"/>
    <w:rsid w:val="00241CB5"/>
    <w:rsid w:val="0024221A"/>
    <w:rsid w:val="002427FE"/>
    <w:rsid w:val="00242D39"/>
    <w:rsid w:val="00242D98"/>
    <w:rsid w:val="00243ADD"/>
    <w:rsid w:val="00243BAA"/>
    <w:rsid w:val="00243D92"/>
    <w:rsid w:val="00243FC7"/>
    <w:rsid w:val="00244B14"/>
    <w:rsid w:val="00244D42"/>
    <w:rsid w:val="00245123"/>
    <w:rsid w:val="00245B52"/>
    <w:rsid w:val="00245F90"/>
    <w:rsid w:val="002461DB"/>
    <w:rsid w:val="002478C6"/>
    <w:rsid w:val="00247A1E"/>
    <w:rsid w:val="00250269"/>
    <w:rsid w:val="00250633"/>
    <w:rsid w:val="00250A85"/>
    <w:rsid w:val="0025116A"/>
    <w:rsid w:val="00252076"/>
    <w:rsid w:val="00252500"/>
    <w:rsid w:val="0025262B"/>
    <w:rsid w:val="002529B6"/>
    <w:rsid w:val="00252B77"/>
    <w:rsid w:val="00253952"/>
    <w:rsid w:val="00253F13"/>
    <w:rsid w:val="002553D0"/>
    <w:rsid w:val="00255D3F"/>
    <w:rsid w:val="00257ED7"/>
    <w:rsid w:val="002605DD"/>
    <w:rsid w:val="002628F5"/>
    <w:rsid w:val="00262EAB"/>
    <w:rsid w:val="00263333"/>
    <w:rsid w:val="002640B9"/>
    <w:rsid w:val="002643CF"/>
    <w:rsid w:val="00264621"/>
    <w:rsid w:val="00264675"/>
    <w:rsid w:val="00264D26"/>
    <w:rsid w:val="00264F13"/>
    <w:rsid w:val="002654F3"/>
    <w:rsid w:val="00265CA8"/>
    <w:rsid w:val="00266761"/>
    <w:rsid w:val="00266D72"/>
    <w:rsid w:val="002676CE"/>
    <w:rsid w:val="002679F2"/>
    <w:rsid w:val="00270980"/>
    <w:rsid w:val="0027160C"/>
    <w:rsid w:val="00271AA1"/>
    <w:rsid w:val="00271D48"/>
    <w:rsid w:val="00272B7D"/>
    <w:rsid w:val="002740C1"/>
    <w:rsid w:val="00274A96"/>
    <w:rsid w:val="0027564A"/>
    <w:rsid w:val="00275CE8"/>
    <w:rsid w:val="0027617E"/>
    <w:rsid w:val="002768BE"/>
    <w:rsid w:val="00276A47"/>
    <w:rsid w:val="00277DFC"/>
    <w:rsid w:val="00280DBB"/>
    <w:rsid w:val="00280F37"/>
    <w:rsid w:val="00280F70"/>
    <w:rsid w:val="00281BD3"/>
    <w:rsid w:val="00281D5B"/>
    <w:rsid w:val="002822F6"/>
    <w:rsid w:val="00282809"/>
    <w:rsid w:val="00282C3D"/>
    <w:rsid w:val="002830BF"/>
    <w:rsid w:val="00283E8C"/>
    <w:rsid w:val="002841A3"/>
    <w:rsid w:val="00284BEC"/>
    <w:rsid w:val="00285379"/>
    <w:rsid w:val="002853F2"/>
    <w:rsid w:val="0028549C"/>
    <w:rsid w:val="00285C68"/>
    <w:rsid w:val="00285FF0"/>
    <w:rsid w:val="002860AA"/>
    <w:rsid w:val="00286A44"/>
    <w:rsid w:val="00287A28"/>
    <w:rsid w:val="00290CED"/>
    <w:rsid w:val="00291BCB"/>
    <w:rsid w:val="00292F92"/>
    <w:rsid w:val="00293D38"/>
    <w:rsid w:val="00295038"/>
    <w:rsid w:val="002A069F"/>
    <w:rsid w:val="002A0BC1"/>
    <w:rsid w:val="002A10EB"/>
    <w:rsid w:val="002A1F3F"/>
    <w:rsid w:val="002A2654"/>
    <w:rsid w:val="002A36A7"/>
    <w:rsid w:val="002A38FE"/>
    <w:rsid w:val="002A4ADD"/>
    <w:rsid w:val="002A4BBD"/>
    <w:rsid w:val="002A4E5A"/>
    <w:rsid w:val="002A565B"/>
    <w:rsid w:val="002A5825"/>
    <w:rsid w:val="002A5908"/>
    <w:rsid w:val="002A5B30"/>
    <w:rsid w:val="002A63AC"/>
    <w:rsid w:val="002A72FB"/>
    <w:rsid w:val="002B0202"/>
    <w:rsid w:val="002B06A7"/>
    <w:rsid w:val="002B0714"/>
    <w:rsid w:val="002B15CD"/>
    <w:rsid w:val="002B2327"/>
    <w:rsid w:val="002B2431"/>
    <w:rsid w:val="002B28ED"/>
    <w:rsid w:val="002B31F0"/>
    <w:rsid w:val="002B467E"/>
    <w:rsid w:val="002B4CE2"/>
    <w:rsid w:val="002B57E4"/>
    <w:rsid w:val="002B59D3"/>
    <w:rsid w:val="002B66EC"/>
    <w:rsid w:val="002B67EC"/>
    <w:rsid w:val="002B7D84"/>
    <w:rsid w:val="002B7F70"/>
    <w:rsid w:val="002C0018"/>
    <w:rsid w:val="002C041F"/>
    <w:rsid w:val="002C1501"/>
    <w:rsid w:val="002C1D0B"/>
    <w:rsid w:val="002C2027"/>
    <w:rsid w:val="002C269D"/>
    <w:rsid w:val="002C2840"/>
    <w:rsid w:val="002C2B44"/>
    <w:rsid w:val="002C381F"/>
    <w:rsid w:val="002C3B88"/>
    <w:rsid w:val="002C41DC"/>
    <w:rsid w:val="002C562B"/>
    <w:rsid w:val="002C56E0"/>
    <w:rsid w:val="002C5829"/>
    <w:rsid w:val="002C5898"/>
    <w:rsid w:val="002C6593"/>
    <w:rsid w:val="002C6E5D"/>
    <w:rsid w:val="002C7310"/>
    <w:rsid w:val="002D1653"/>
    <w:rsid w:val="002D37BC"/>
    <w:rsid w:val="002D3ABF"/>
    <w:rsid w:val="002D4877"/>
    <w:rsid w:val="002D58AE"/>
    <w:rsid w:val="002D5DFA"/>
    <w:rsid w:val="002D627A"/>
    <w:rsid w:val="002D62C1"/>
    <w:rsid w:val="002D763A"/>
    <w:rsid w:val="002D77CA"/>
    <w:rsid w:val="002D7804"/>
    <w:rsid w:val="002E0589"/>
    <w:rsid w:val="002E0D77"/>
    <w:rsid w:val="002E0ED2"/>
    <w:rsid w:val="002E1A04"/>
    <w:rsid w:val="002E1F8A"/>
    <w:rsid w:val="002E2203"/>
    <w:rsid w:val="002E2BF6"/>
    <w:rsid w:val="002E34BF"/>
    <w:rsid w:val="002E4076"/>
    <w:rsid w:val="002E5823"/>
    <w:rsid w:val="002E5F55"/>
    <w:rsid w:val="002E6507"/>
    <w:rsid w:val="002E72D0"/>
    <w:rsid w:val="002F00D7"/>
    <w:rsid w:val="002F028F"/>
    <w:rsid w:val="002F19D0"/>
    <w:rsid w:val="002F1D32"/>
    <w:rsid w:val="002F23A7"/>
    <w:rsid w:val="002F2C55"/>
    <w:rsid w:val="002F3378"/>
    <w:rsid w:val="002F3495"/>
    <w:rsid w:val="002F481F"/>
    <w:rsid w:val="002F5686"/>
    <w:rsid w:val="002F5954"/>
    <w:rsid w:val="002F736B"/>
    <w:rsid w:val="002F7794"/>
    <w:rsid w:val="002F7A2D"/>
    <w:rsid w:val="002F7C13"/>
    <w:rsid w:val="0030029D"/>
    <w:rsid w:val="0030197E"/>
    <w:rsid w:val="00301F3A"/>
    <w:rsid w:val="00301F74"/>
    <w:rsid w:val="00302268"/>
    <w:rsid w:val="00303672"/>
    <w:rsid w:val="00303705"/>
    <w:rsid w:val="00303B15"/>
    <w:rsid w:val="003044D3"/>
    <w:rsid w:val="00305267"/>
    <w:rsid w:val="00305946"/>
    <w:rsid w:val="00305E99"/>
    <w:rsid w:val="00306A82"/>
    <w:rsid w:val="003075A5"/>
    <w:rsid w:val="003079CC"/>
    <w:rsid w:val="00307B14"/>
    <w:rsid w:val="00307CED"/>
    <w:rsid w:val="00307F13"/>
    <w:rsid w:val="00310107"/>
    <w:rsid w:val="00310B17"/>
    <w:rsid w:val="00310C18"/>
    <w:rsid w:val="00310DF3"/>
    <w:rsid w:val="00314245"/>
    <w:rsid w:val="0031511D"/>
    <w:rsid w:val="003157CB"/>
    <w:rsid w:val="00316303"/>
    <w:rsid w:val="00317272"/>
    <w:rsid w:val="00317640"/>
    <w:rsid w:val="00317881"/>
    <w:rsid w:val="003211B0"/>
    <w:rsid w:val="00321BBC"/>
    <w:rsid w:val="00321CB7"/>
    <w:rsid w:val="0032317E"/>
    <w:rsid w:val="00323AD8"/>
    <w:rsid w:val="00323B78"/>
    <w:rsid w:val="00325952"/>
    <w:rsid w:val="0032612F"/>
    <w:rsid w:val="003264DA"/>
    <w:rsid w:val="0032707E"/>
    <w:rsid w:val="00330712"/>
    <w:rsid w:val="00330E0D"/>
    <w:rsid w:val="00331520"/>
    <w:rsid w:val="0033208E"/>
    <w:rsid w:val="00332BF2"/>
    <w:rsid w:val="003335C8"/>
    <w:rsid w:val="00333A8C"/>
    <w:rsid w:val="0033577D"/>
    <w:rsid w:val="003357BE"/>
    <w:rsid w:val="003358B9"/>
    <w:rsid w:val="0033592B"/>
    <w:rsid w:val="00335E44"/>
    <w:rsid w:val="00336093"/>
    <w:rsid w:val="00336551"/>
    <w:rsid w:val="00336A95"/>
    <w:rsid w:val="0033758E"/>
    <w:rsid w:val="003377F1"/>
    <w:rsid w:val="003410DB"/>
    <w:rsid w:val="00341F25"/>
    <w:rsid w:val="003429C1"/>
    <w:rsid w:val="003436E2"/>
    <w:rsid w:val="00344A8C"/>
    <w:rsid w:val="00344D6E"/>
    <w:rsid w:val="00344D9D"/>
    <w:rsid w:val="00345B71"/>
    <w:rsid w:val="00346825"/>
    <w:rsid w:val="0034731F"/>
    <w:rsid w:val="00347D7E"/>
    <w:rsid w:val="00351086"/>
    <w:rsid w:val="0035295A"/>
    <w:rsid w:val="00352B6B"/>
    <w:rsid w:val="00353293"/>
    <w:rsid w:val="0035357B"/>
    <w:rsid w:val="00354443"/>
    <w:rsid w:val="003547C4"/>
    <w:rsid w:val="00355916"/>
    <w:rsid w:val="003577A5"/>
    <w:rsid w:val="00357A5C"/>
    <w:rsid w:val="003601EA"/>
    <w:rsid w:val="00362BFE"/>
    <w:rsid w:val="00362FE9"/>
    <w:rsid w:val="00363456"/>
    <w:rsid w:val="003646CC"/>
    <w:rsid w:val="00365033"/>
    <w:rsid w:val="003665C2"/>
    <w:rsid w:val="00366D76"/>
    <w:rsid w:val="003671F8"/>
    <w:rsid w:val="003706D3"/>
    <w:rsid w:val="00370AED"/>
    <w:rsid w:val="00371808"/>
    <w:rsid w:val="00375166"/>
    <w:rsid w:val="00376A05"/>
    <w:rsid w:val="00376B4F"/>
    <w:rsid w:val="00376EB0"/>
    <w:rsid w:val="00377598"/>
    <w:rsid w:val="003805CD"/>
    <w:rsid w:val="00380FA6"/>
    <w:rsid w:val="00381966"/>
    <w:rsid w:val="00382196"/>
    <w:rsid w:val="0038411D"/>
    <w:rsid w:val="00384542"/>
    <w:rsid w:val="003846C4"/>
    <w:rsid w:val="0038470B"/>
    <w:rsid w:val="003850DD"/>
    <w:rsid w:val="003851D5"/>
    <w:rsid w:val="00385818"/>
    <w:rsid w:val="00385AAE"/>
    <w:rsid w:val="00385FD5"/>
    <w:rsid w:val="00387049"/>
    <w:rsid w:val="0038760C"/>
    <w:rsid w:val="0038769A"/>
    <w:rsid w:val="003918DC"/>
    <w:rsid w:val="00391E50"/>
    <w:rsid w:val="003921FB"/>
    <w:rsid w:val="00393769"/>
    <w:rsid w:val="0039444F"/>
    <w:rsid w:val="0039475B"/>
    <w:rsid w:val="003947CC"/>
    <w:rsid w:val="003949E0"/>
    <w:rsid w:val="003955CF"/>
    <w:rsid w:val="0039662E"/>
    <w:rsid w:val="003969AF"/>
    <w:rsid w:val="00396E53"/>
    <w:rsid w:val="00396EDE"/>
    <w:rsid w:val="003A053A"/>
    <w:rsid w:val="003A0C48"/>
    <w:rsid w:val="003A0D7A"/>
    <w:rsid w:val="003A1534"/>
    <w:rsid w:val="003A212A"/>
    <w:rsid w:val="003A3D84"/>
    <w:rsid w:val="003A4287"/>
    <w:rsid w:val="003A4325"/>
    <w:rsid w:val="003A4781"/>
    <w:rsid w:val="003A5547"/>
    <w:rsid w:val="003A6610"/>
    <w:rsid w:val="003A6BEE"/>
    <w:rsid w:val="003B0B95"/>
    <w:rsid w:val="003B1999"/>
    <w:rsid w:val="003B3E93"/>
    <w:rsid w:val="003B429F"/>
    <w:rsid w:val="003B487C"/>
    <w:rsid w:val="003B5014"/>
    <w:rsid w:val="003B5521"/>
    <w:rsid w:val="003B5C50"/>
    <w:rsid w:val="003B67D7"/>
    <w:rsid w:val="003B6899"/>
    <w:rsid w:val="003B6C6B"/>
    <w:rsid w:val="003B7B1F"/>
    <w:rsid w:val="003C0070"/>
    <w:rsid w:val="003C0FE7"/>
    <w:rsid w:val="003C231E"/>
    <w:rsid w:val="003C27C6"/>
    <w:rsid w:val="003C2ED3"/>
    <w:rsid w:val="003C326A"/>
    <w:rsid w:val="003C34BC"/>
    <w:rsid w:val="003C382D"/>
    <w:rsid w:val="003C385D"/>
    <w:rsid w:val="003C3B40"/>
    <w:rsid w:val="003C4B3B"/>
    <w:rsid w:val="003C5E10"/>
    <w:rsid w:val="003C6859"/>
    <w:rsid w:val="003C70C3"/>
    <w:rsid w:val="003C73D2"/>
    <w:rsid w:val="003C76EB"/>
    <w:rsid w:val="003C7B55"/>
    <w:rsid w:val="003C7F8E"/>
    <w:rsid w:val="003D197B"/>
    <w:rsid w:val="003D1AB2"/>
    <w:rsid w:val="003D1D44"/>
    <w:rsid w:val="003D1F0A"/>
    <w:rsid w:val="003D1F7D"/>
    <w:rsid w:val="003D1FE7"/>
    <w:rsid w:val="003D2C22"/>
    <w:rsid w:val="003D458C"/>
    <w:rsid w:val="003D5089"/>
    <w:rsid w:val="003D5BF3"/>
    <w:rsid w:val="003D5BFE"/>
    <w:rsid w:val="003D68C5"/>
    <w:rsid w:val="003D69E3"/>
    <w:rsid w:val="003D6A9E"/>
    <w:rsid w:val="003D717D"/>
    <w:rsid w:val="003D7D1C"/>
    <w:rsid w:val="003E2CEC"/>
    <w:rsid w:val="003E3147"/>
    <w:rsid w:val="003E4117"/>
    <w:rsid w:val="003E466A"/>
    <w:rsid w:val="003E4A6E"/>
    <w:rsid w:val="003E4D99"/>
    <w:rsid w:val="003E59FC"/>
    <w:rsid w:val="003E607B"/>
    <w:rsid w:val="003E6931"/>
    <w:rsid w:val="003E6FA5"/>
    <w:rsid w:val="003E72D8"/>
    <w:rsid w:val="003E761F"/>
    <w:rsid w:val="003F05CB"/>
    <w:rsid w:val="003F08B5"/>
    <w:rsid w:val="003F0A95"/>
    <w:rsid w:val="003F0D73"/>
    <w:rsid w:val="003F1443"/>
    <w:rsid w:val="003F1687"/>
    <w:rsid w:val="003F1722"/>
    <w:rsid w:val="003F1AA0"/>
    <w:rsid w:val="003F29A4"/>
    <w:rsid w:val="003F29B5"/>
    <w:rsid w:val="003F3E33"/>
    <w:rsid w:val="003F474E"/>
    <w:rsid w:val="003F61DA"/>
    <w:rsid w:val="003F658F"/>
    <w:rsid w:val="003F7013"/>
    <w:rsid w:val="004001F6"/>
    <w:rsid w:val="00400260"/>
    <w:rsid w:val="004014F1"/>
    <w:rsid w:val="004020F7"/>
    <w:rsid w:val="004029D7"/>
    <w:rsid w:val="004030A8"/>
    <w:rsid w:val="00404B39"/>
    <w:rsid w:val="0040508E"/>
    <w:rsid w:val="00407AC0"/>
    <w:rsid w:val="00407ED9"/>
    <w:rsid w:val="00407F59"/>
    <w:rsid w:val="00410B70"/>
    <w:rsid w:val="0041118C"/>
    <w:rsid w:val="00412059"/>
    <w:rsid w:val="00414218"/>
    <w:rsid w:val="0041461B"/>
    <w:rsid w:val="004146BF"/>
    <w:rsid w:val="00414EAC"/>
    <w:rsid w:val="004159AE"/>
    <w:rsid w:val="00416164"/>
    <w:rsid w:val="00416258"/>
    <w:rsid w:val="00417B4A"/>
    <w:rsid w:val="00417EA3"/>
    <w:rsid w:val="00420F9C"/>
    <w:rsid w:val="0042105B"/>
    <w:rsid w:val="00421B0A"/>
    <w:rsid w:val="00422189"/>
    <w:rsid w:val="00422210"/>
    <w:rsid w:val="00422459"/>
    <w:rsid w:val="00422ADE"/>
    <w:rsid w:val="004233AF"/>
    <w:rsid w:val="0042398E"/>
    <w:rsid w:val="004240F1"/>
    <w:rsid w:val="004243FB"/>
    <w:rsid w:val="00424430"/>
    <w:rsid w:val="00424782"/>
    <w:rsid w:val="0042484B"/>
    <w:rsid w:val="00424A2D"/>
    <w:rsid w:val="0042578B"/>
    <w:rsid w:val="0042603C"/>
    <w:rsid w:val="004269AD"/>
    <w:rsid w:val="00426C19"/>
    <w:rsid w:val="00426D72"/>
    <w:rsid w:val="0042745D"/>
    <w:rsid w:val="004276B2"/>
    <w:rsid w:val="004276C4"/>
    <w:rsid w:val="00427823"/>
    <w:rsid w:val="00427832"/>
    <w:rsid w:val="004278D5"/>
    <w:rsid w:val="004301DE"/>
    <w:rsid w:val="0043191A"/>
    <w:rsid w:val="004319E5"/>
    <w:rsid w:val="004319F3"/>
    <w:rsid w:val="00432990"/>
    <w:rsid w:val="00432F65"/>
    <w:rsid w:val="00432FBF"/>
    <w:rsid w:val="00435441"/>
    <w:rsid w:val="00435944"/>
    <w:rsid w:val="00435ED4"/>
    <w:rsid w:val="00436538"/>
    <w:rsid w:val="004401F9"/>
    <w:rsid w:val="00441647"/>
    <w:rsid w:val="00441667"/>
    <w:rsid w:val="00443528"/>
    <w:rsid w:val="0044355C"/>
    <w:rsid w:val="00443765"/>
    <w:rsid w:val="0044397F"/>
    <w:rsid w:val="00444049"/>
    <w:rsid w:val="004447E9"/>
    <w:rsid w:val="0044583E"/>
    <w:rsid w:val="00445954"/>
    <w:rsid w:val="00447398"/>
    <w:rsid w:val="004478FB"/>
    <w:rsid w:val="00447D7E"/>
    <w:rsid w:val="00447F43"/>
    <w:rsid w:val="00450288"/>
    <w:rsid w:val="00450420"/>
    <w:rsid w:val="0045320E"/>
    <w:rsid w:val="00454C68"/>
    <w:rsid w:val="0045542D"/>
    <w:rsid w:val="004555AE"/>
    <w:rsid w:val="00455F3E"/>
    <w:rsid w:val="00456366"/>
    <w:rsid w:val="00456EC0"/>
    <w:rsid w:val="004570B0"/>
    <w:rsid w:val="0045791E"/>
    <w:rsid w:val="00457928"/>
    <w:rsid w:val="00457DE6"/>
    <w:rsid w:val="00457E06"/>
    <w:rsid w:val="00457F25"/>
    <w:rsid w:val="00457FEA"/>
    <w:rsid w:val="004601EE"/>
    <w:rsid w:val="0046046D"/>
    <w:rsid w:val="00460F5B"/>
    <w:rsid w:val="00461171"/>
    <w:rsid w:val="004617AD"/>
    <w:rsid w:val="00463085"/>
    <w:rsid w:val="0046458C"/>
    <w:rsid w:val="00465F49"/>
    <w:rsid w:val="004660B9"/>
    <w:rsid w:val="0046730C"/>
    <w:rsid w:val="00470172"/>
    <w:rsid w:val="00471128"/>
    <w:rsid w:val="0047208B"/>
    <w:rsid w:val="00472097"/>
    <w:rsid w:val="0047274F"/>
    <w:rsid w:val="00472DC9"/>
    <w:rsid w:val="00472E19"/>
    <w:rsid w:val="00472EEC"/>
    <w:rsid w:val="00472FCB"/>
    <w:rsid w:val="00473910"/>
    <w:rsid w:val="0047433D"/>
    <w:rsid w:val="004746E5"/>
    <w:rsid w:val="0047666D"/>
    <w:rsid w:val="00476F52"/>
    <w:rsid w:val="00477295"/>
    <w:rsid w:val="004779F8"/>
    <w:rsid w:val="0048011B"/>
    <w:rsid w:val="004807B6"/>
    <w:rsid w:val="00480B6E"/>
    <w:rsid w:val="00480D23"/>
    <w:rsid w:val="00480E52"/>
    <w:rsid w:val="00481111"/>
    <w:rsid w:val="00481304"/>
    <w:rsid w:val="00481426"/>
    <w:rsid w:val="00483CA0"/>
    <w:rsid w:val="00483CC7"/>
    <w:rsid w:val="00484C03"/>
    <w:rsid w:val="00484DAB"/>
    <w:rsid w:val="00484F23"/>
    <w:rsid w:val="00486454"/>
    <w:rsid w:val="00486942"/>
    <w:rsid w:val="00487192"/>
    <w:rsid w:val="004900AD"/>
    <w:rsid w:val="00491E58"/>
    <w:rsid w:val="0049294B"/>
    <w:rsid w:val="00492CED"/>
    <w:rsid w:val="00492CF3"/>
    <w:rsid w:val="00492D75"/>
    <w:rsid w:val="004932F2"/>
    <w:rsid w:val="004946D7"/>
    <w:rsid w:val="00495590"/>
    <w:rsid w:val="004960BC"/>
    <w:rsid w:val="00496CA4"/>
    <w:rsid w:val="004973A1"/>
    <w:rsid w:val="004A003E"/>
    <w:rsid w:val="004A16D2"/>
    <w:rsid w:val="004A205B"/>
    <w:rsid w:val="004A2F98"/>
    <w:rsid w:val="004A388C"/>
    <w:rsid w:val="004A3C4C"/>
    <w:rsid w:val="004A3FA2"/>
    <w:rsid w:val="004A42FD"/>
    <w:rsid w:val="004A4B2D"/>
    <w:rsid w:val="004A4D95"/>
    <w:rsid w:val="004A7010"/>
    <w:rsid w:val="004A71D4"/>
    <w:rsid w:val="004A7263"/>
    <w:rsid w:val="004A741E"/>
    <w:rsid w:val="004B0494"/>
    <w:rsid w:val="004B0C69"/>
    <w:rsid w:val="004B1219"/>
    <w:rsid w:val="004B1451"/>
    <w:rsid w:val="004B1EE4"/>
    <w:rsid w:val="004B25CB"/>
    <w:rsid w:val="004B2665"/>
    <w:rsid w:val="004B272A"/>
    <w:rsid w:val="004B2FA6"/>
    <w:rsid w:val="004B3194"/>
    <w:rsid w:val="004B32D2"/>
    <w:rsid w:val="004B32E9"/>
    <w:rsid w:val="004B37C0"/>
    <w:rsid w:val="004B3806"/>
    <w:rsid w:val="004B39AD"/>
    <w:rsid w:val="004B3A33"/>
    <w:rsid w:val="004B4795"/>
    <w:rsid w:val="004B5D06"/>
    <w:rsid w:val="004B676B"/>
    <w:rsid w:val="004B6A01"/>
    <w:rsid w:val="004B717C"/>
    <w:rsid w:val="004B789D"/>
    <w:rsid w:val="004C0177"/>
    <w:rsid w:val="004C192E"/>
    <w:rsid w:val="004C1DFE"/>
    <w:rsid w:val="004C39A7"/>
    <w:rsid w:val="004C3D2C"/>
    <w:rsid w:val="004C41E0"/>
    <w:rsid w:val="004C4471"/>
    <w:rsid w:val="004C44C2"/>
    <w:rsid w:val="004C493E"/>
    <w:rsid w:val="004C50ED"/>
    <w:rsid w:val="004C5710"/>
    <w:rsid w:val="004C7185"/>
    <w:rsid w:val="004D02EE"/>
    <w:rsid w:val="004D0508"/>
    <w:rsid w:val="004D0E71"/>
    <w:rsid w:val="004D2348"/>
    <w:rsid w:val="004D25BC"/>
    <w:rsid w:val="004D2E51"/>
    <w:rsid w:val="004D4A92"/>
    <w:rsid w:val="004D4BFA"/>
    <w:rsid w:val="004D4D44"/>
    <w:rsid w:val="004D4E70"/>
    <w:rsid w:val="004D5537"/>
    <w:rsid w:val="004D57D2"/>
    <w:rsid w:val="004D6C86"/>
    <w:rsid w:val="004D6FD4"/>
    <w:rsid w:val="004E08AA"/>
    <w:rsid w:val="004E0D26"/>
    <w:rsid w:val="004E1D9C"/>
    <w:rsid w:val="004E3518"/>
    <w:rsid w:val="004E4616"/>
    <w:rsid w:val="004E4889"/>
    <w:rsid w:val="004E4B43"/>
    <w:rsid w:val="004E5CB0"/>
    <w:rsid w:val="004E62AB"/>
    <w:rsid w:val="004E6516"/>
    <w:rsid w:val="004F07A2"/>
    <w:rsid w:val="004F0DF8"/>
    <w:rsid w:val="004F1FE5"/>
    <w:rsid w:val="004F2A51"/>
    <w:rsid w:val="004F2B87"/>
    <w:rsid w:val="004F422E"/>
    <w:rsid w:val="004F4D9C"/>
    <w:rsid w:val="004F4F1A"/>
    <w:rsid w:val="004F525C"/>
    <w:rsid w:val="004F6412"/>
    <w:rsid w:val="004F6796"/>
    <w:rsid w:val="004F77D1"/>
    <w:rsid w:val="005003A1"/>
    <w:rsid w:val="00500470"/>
    <w:rsid w:val="005008CB"/>
    <w:rsid w:val="00501362"/>
    <w:rsid w:val="00501B83"/>
    <w:rsid w:val="005023FF"/>
    <w:rsid w:val="00502A56"/>
    <w:rsid w:val="0050389A"/>
    <w:rsid w:val="00503A2B"/>
    <w:rsid w:val="005044E0"/>
    <w:rsid w:val="00506338"/>
    <w:rsid w:val="00506404"/>
    <w:rsid w:val="00506629"/>
    <w:rsid w:val="00506D22"/>
    <w:rsid w:val="00506F52"/>
    <w:rsid w:val="00507E53"/>
    <w:rsid w:val="00507FB4"/>
    <w:rsid w:val="0051121F"/>
    <w:rsid w:val="005115FF"/>
    <w:rsid w:val="0051170C"/>
    <w:rsid w:val="00511BEF"/>
    <w:rsid w:val="00512913"/>
    <w:rsid w:val="00512F2F"/>
    <w:rsid w:val="00513665"/>
    <w:rsid w:val="005137BC"/>
    <w:rsid w:val="00515C30"/>
    <w:rsid w:val="005161B9"/>
    <w:rsid w:val="00516951"/>
    <w:rsid w:val="00516C46"/>
    <w:rsid w:val="00517B60"/>
    <w:rsid w:val="005202C1"/>
    <w:rsid w:val="0052065E"/>
    <w:rsid w:val="005207AB"/>
    <w:rsid w:val="005207E9"/>
    <w:rsid w:val="005209C8"/>
    <w:rsid w:val="00521704"/>
    <w:rsid w:val="0052193A"/>
    <w:rsid w:val="005234DE"/>
    <w:rsid w:val="00523509"/>
    <w:rsid w:val="00523584"/>
    <w:rsid w:val="005237B1"/>
    <w:rsid w:val="005243C7"/>
    <w:rsid w:val="00524436"/>
    <w:rsid w:val="00524557"/>
    <w:rsid w:val="00524FAE"/>
    <w:rsid w:val="0052506D"/>
    <w:rsid w:val="005255FA"/>
    <w:rsid w:val="00525606"/>
    <w:rsid w:val="00525AAF"/>
    <w:rsid w:val="00525CC1"/>
    <w:rsid w:val="00525EC5"/>
    <w:rsid w:val="00525F72"/>
    <w:rsid w:val="005261FE"/>
    <w:rsid w:val="005269BE"/>
    <w:rsid w:val="0052759E"/>
    <w:rsid w:val="00527FAF"/>
    <w:rsid w:val="0053076B"/>
    <w:rsid w:val="00530855"/>
    <w:rsid w:val="00531011"/>
    <w:rsid w:val="005318D6"/>
    <w:rsid w:val="00531D58"/>
    <w:rsid w:val="005323ED"/>
    <w:rsid w:val="0053288B"/>
    <w:rsid w:val="00532CEF"/>
    <w:rsid w:val="00533E10"/>
    <w:rsid w:val="00534C38"/>
    <w:rsid w:val="00535426"/>
    <w:rsid w:val="0053549A"/>
    <w:rsid w:val="0053566A"/>
    <w:rsid w:val="00535E64"/>
    <w:rsid w:val="00537582"/>
    <w:rsid w:val="00537BC7"/>
    <w:rsid w:val="005402D7"/>
    <w:rsid w:val="00540BFF"/>
    <w:rsid w:val="0054159F"/>
    <w:rsid w:val="00543831"/>
    <w:rsid w:val="00544363"/>
    <w:rsid w:val="00544F7A"/>
    <w:rsid w:val="00545B2E"/>
    <w:rsid w:val="0054636F"/>
    <w:rsid w:val="00546492"/>
    <w:rsid w:val="00546C9D"/>
    <w:rsid w:val="00547279"/>
    <w:rsid w:val="00547CF6"/>
    <w:rsid w:val="005508B1"/>
    <w:rsid w:val="00550958"/>
    <w:rsid w:val="00551BF2"/>
    <w:rsid w:val="00551DD1"/>
    <w:rsid w:val="00552212"/>
    <w:rsid w:val="005531FA"/>
    <w:rsid w:val="005548DA"/>
    <w:rsid w:val="0055506D"/>
    <w:rsid w:val="005550AA"/>
    <w:rsid w:val="0055571C"/>
    <w:rsid w:val="00555868"/>
    <w:rsid w:val="00555B0E"/>
    <w:rsid w:val="00556423"/>
    <w:rsid w:val="005567C5"/>
    <w:rsid w:val="00557813"/>
    <w:rsid w:val="00557CDD"/>
    <w:rsid w:val="00560124"/>
    <w:rsid w:val="00560AC6"/>
    <w:rsid w:val="00560D5F"/>
    <w:rsid w:val="00562121"/>
    <w:rsid w:val="00563EC1"/>
    <w:rsid w:val="0056414C"/>
    <w:rsid w:val="00564159"/>
    <w:rsid w:val="00564EB1"/>
    <w:rsid w:val="005651AC"/>
    <w:rsid w:val="005656DA"/>
    <w:rsid w:val="00566F6F"/>
    <w:rsid w:val="00567005"/>
    <w:rsid w:val="00567208"/>
    <w:rsid w:val="00567426"/>
    <w:rsid w:val="005707D7"/>
    <w:rsid w:val="00570C09"/>
    <w:rsid w:val="00572223"/>
    <w:rsid w:val="00572468"/>
    <w:rsid w:val="00573151"/>
    <w:rsid w:val="005735F5"/>
    <w:rsid w:val="00573774"/>
    <w:rsid w:val="00573E38"/>
    <w:rsid w:val="00574478"/>
    <w:rsid w:val="0057502E"/>
    <w:rsid w:val="0057528D"/>
    <w:rsid w:val="005761D1"/>
    <w:rsid w:val="005761FD"/>
    <w:rsid w:val="005768A6"/>
    <w:rsid w:val="00576BF8"/>
    <w:rsid w:val="00576EDB"/>
    <w:rsid w:val="0057737A"/>
    <w:rsid w:val="00577CDA"/>
    <w:rsid w:val="00577F58"/>
    <w:rsid w:val="005806BA"/>
    <w:rsid w:val="00580AFF"/>
    <w:rsid w:val="00581CEF"/>
    <w:rsid w:val="00581E2C"/>
    <w:rsid w:val="0058239C"/>
    <w:rsid w:val="00582822"/>
    <w:rsid w:val="00583A13"/>
    <w:rsid w:val="005841DB"/>
    <w:rsid w:val="0058517B"/>
    <w:rsid w:val="00585FCB"/>
    <w:rsid w:val="00585FD6"/>
    <w:rsid w:val="00587026"/>
    <w:rsid w:val="005870E7"/>
    <w:rsid w:val="0058742E"/>
    <w:rsid w:val="005877A4"/>
    <w:rsid w:val="00591A1D"/>
    <w:rsid w:val="00591C66"/>
    <w:rsid w:val="00591F4E"/>
    <w:rsid w:val="0059275D"/>
    <w:rsid w:val="00593DB1"/>
    <w:rsid w:val="00594666"/>
    <w:rsid w:val="00594D5E"/>
    <w:rsid w:val="00595329"/>
    <w:rsid w:val="0059535D"/>
    <w:rsid w:val="005958C8"/>
    <w:rsid w:val="005963A2"/>
    <w:rsid w:val="0059649A"/>
    <w:rsid w:val="00596D3A"/>
    <w:rsid w:val="00597B27"/>
    <w:rsid w:val="005A0152"/>
    <w:rsid w:val="005A07B9"/>
    <w:rsid w:val="005A0A86"/>
    <w:rsid w:val="005A0B12"/>
    <w:rsid w:val="005A0B20"/>
    <w:rsid w:val="005A0FD2"/>
    <w:rsid w:val="005A11FF"/>
    <w:rsid w:val="005A215D"/>
    <w:rsid w:val="005A2222"/>
    <w:rsid w:val="005A2554"/>
    <w:rsid w:val="005A34CA"/>
    <w:rsid w:val="005A3ECB"/>
    <w:rsid w:val="005A41B1"/>
    <w:rsid w:val="005A4F51"/>
    <w:rsid w:val="005A53FC"/>
    <w:rsid w:val="005A59BD"/>
    <w:rsid w:val="005A5DCC"/>
    <w:rsid w:val="005A6A2F"/>
    <w:rsid w:val="005A75A6"/>
    <w:rsid w:val="005B0196"/>
    <w:rsid w:val="005B121E"/>
    <w:rsid w:val="005B2021"/>
    <w:rsid w:val="005B2272"/>
    <w:rsid w:val="005B2878"/>
    <w:rsid w:val="005B3492"/>
    <w:rsid w:val="005B3B1A"/>
    <w:rsid w:val="005B407D"/>
    <w:rsid w:val="005B5513"/>
    <w:rsid w:val="005B5B78"/>
    <w:rsid w:val="005B7155"/>
    <w:rsid w:val="005B7392"/>
    <w:rsid w:val="005B7A89"/>
    <w:rsid w:val="005C203C"/>
    <w:rsid w:val="005C2ABD"/>
    <w:rsid w:val="005C3A38"/>
    <w:rsid w:val="005C3CE9"/>
    <w:rsid w:val="005C48B1"/>
    <w:rsid w:val="005C4C89"/>
    <w:rsid w:val="005C5560"/>
    <w:rsid w:val="005C66BD"/>
    <w:rsid w:val="005C6BE5"/>
    <w:rsid w:val="005C6E9A"/>
    <w:rsid w:val="005C7AA1"/>
    <w:rsid w:val="005C7C9F"/>
    <w:rsid w:val="005D13D2"/>
    <w:rsid w:val="005D24F5"/>
    <w:rsid w:val="005D3A2C"/>
    <w:rsid w:val="005D3AA7"/>
    <w:rsid w:val="005D3FF3"/>
    <w:rsid w:val="005D4263"/>
    <w:rsid w:val="005D55E4"/>
    <w:rsid w:val="005D6228"/>
    <w:rsid w:val="005D6EED"/>
    <w:rsid w:val="005D7BD4"/>
    <w:rsid w:val="005E1458"/>
    <w:rsid w:val="005E33F0"/>
    <w:rsid w:val="005E3596"/>
    <w:rsid w:val="005E3627"/>
    <w:rsid w:val="005E3F8D"/>
    <w:rsid w:val="005E4618"/>
    <w:rsid w:val="005E48C0"/>
    <w:rsid w:val="005E4B4D"/>
    <w:rsid w:val="005E4EB4"/>
    <w:rsid w:val="005E4F4A"/>
    <w:rsid w:val="005E73E2"/>
    <w:rsid w:val="005E7502"/>
    <w:rsid w:val="005E76CA"/>
    <w:rsid w:val="005E78D7"/>
    <w:rsid w:val="005E7BC5"/>
    <w:rsid w:val="005F0626"/>
    <w:rsid w:val="005F08D8"/>
    <w:rsid w:val="005F0F17"/>
    <w:rsid w:val="005F29CD"/>
    <w:rsid w:val="005F3149"/>
    <w:rsid w:val="005F3C6B"/>
    <w:rsid w:val="005F44EA"/>
    <w:rsid w:val="005F4FC7"/>
    <w:rsid w:val="005F562D"/>
    <w:rsid w:val="005F5DE4"/>
    <w:rsid w:val="005F6994"/>
    <w:rsid w:val="005F69B7"/>
    <w:rsid w:val="005F7659"/>
    <w:rsid w:val="00600120"/>
    <w:rsid w:val="00600C68"/>
    <w:rsid w:val="006016A3"/>
    <w:rsid w:val="006017C6"/>
    <w:rsid w:val="00603131"/>
    <w:rsid w:val="0060314F"/>
    <w:rsid w:val="00604AC5"/>
    <w:rsid w:val="006057AA"/>
    <w:rsid w:val="006058E3"/>
    <w:rsid w:val="00605D41"/>
    <w:rsid w:val="006061A0"/>
    <w:rsid w:val="006069CF"/>
    <w:rsid w:val="00606DFD"/>
    <w:rsid w:val="00606F22"/>
    <w:rsid w:val="00607A4B"/>
    <w:rsid w:val="00607C9E"/>
    <w:rsid w:val="006108DB"/>
    <w:rsid w:val="00610AEA"/>
    <w:rsid w:val="0061126B"/>
    <w:rsid w:val="006115A9"/>
    <w:rsid w:val="00612325"/>
    <w:rsid w:val="00613202"/>
    <w:rsid w:val="00613714"/>
    <w:rsid w:val="00614D68"/>
    <w:rsid w:val="0061542E"/>
    <w:rsid w:val="00615B2A"/>
    <w:rsid w:val="0061652C"/>
    <w:rsid w:val="00616E61"/>
    <w:rsid w:val="006176BD"/>
    <w:rsid w:val="00617BC4"/>
    <w:rsid w:val="00617FF4"/>
    <w:rsid w:val="006205AC"/>
    <w:rsid w:val="00621A20"/>
    <w:rsid w:val="00621FE5"/>
    <w:rsid w:val="0062239D"/>
    <w:rsid w:val="00622FC3"/>
    <w:rsid w:val="00623B7B"/>
    <w:rsid w:val="00625E54"/>
    <w:rsid w:val="0062676E"/>
    <w:rsid w:val="00627350"/>
    <w:rsid w:val="006304D6"/>
    <w:rsid w:val="00630659"/>
    <w:rsid w:val="00630A69"/>
    <w:rsid w:val="00630C53"/>
    <w:rsid w:val="006325B1"/>
    <w:rsid w:val="00632D17"/>
    <w:rsid w:val="00632D35"/>
    <w:rsid w:val="0063317F"/>
    <w:rsid w:val="006336C6"/>
    <w:rsid w:val="006341F8"/>
    <w:rsid w:val="00634DEC"/>
    <w:rsid w:val="00634F6D"/>
    <w:rsid w:val="006353AD"/>
    <w:rsid w:val="00635C64"/>
    <w:rsid w:val="006367A7"/>
    <w:rsid w:val="00636A51"/>
    <w:rsid w:val="00637012"/>
    <w:rsid w:val="006371A1"/>
    <w:rsid w:val="006371E2"/>
    <w:rsid w:val="00637549"/>
    <w:rsid w:val="006407E3"/>
    <w:rsid w:val="006410A0"/>
    <w:rsid w:val="00641394"/>
    <w:rsid w:val="00641BE5"/>
    <w:rsid w:val="00642C66"/>
    <w:rsid w:val="0064401B"/>
    <w:rsid w:val="006445A0"/>
    <w:rsid w:val="00644B5E"/>
    <w:rsid w:val="00645D08"/>
    <w:rsid w:val="00646431"/>
    <w:rsid w:val="006464FE"/>
    <w:rsid w:val="00646743"/>
    <w:rsid w:val="00646AB9"/>
    <w:rsid w:val="00646B33"/>
    <w:rsid w:val="00646F8A"/>
    <w:rsid w:val="0065105B"/>
    <w:rsid w:val="00651100"/>
    <w:rsid w:val="00651982"/>
    <w:rsid w:val="00651D1D"/>
    <w:rsid w:val="00653CB5"/>
    <w:rsid w:val="00654D5E"/>
    <w:rsid w:val="006553FA"/>
    <w:rsid w:val="006555C3"/>
    <w:rsid w:val="00655EA3"/>
    <w:rsid w:val="00655EFA"/>
    <w:rsid w:val="006566F2"/>
    <w:rsid w:val="00656925"/>
    <w:rsid w:val="00657456"/>
    <w:rsid w:val="0065759C"/>
    <w:rsid w:val="00657C57"/>
    <w:rsid w:val="00660701"/>
    <w:rsid w:val="00660C5C"/>
    <w:rsid w:val="00661A3A"/>
    <w:rsid w:val="00663B7C"/>
    <w:rsid w:val="00663C7E"/>
    <w:rsid w:val="0066475D"/>
    <w:rsid w:val="00664C23"/>
    <w:rsid w:val="0066527A"/>
    <w:rsid w:val="00665599"/>
    <w:rsid w:val="00665914"/>
    <w:rsid w:val="00665E6B"/>
    <w:rsid w:val="006665B5"/>
    <w:rsid w:val="00667085"/>
    <w:rsid w:val="00667510"/>
    <w:rsid w:val="006679AC"/>
    <w:rsid w:val="00667AC9"/>
    <w:rsid w:val="00667FE1"/>
    <w:rsid w:val="00672D41"/>
    <w:rsid w:val="00672ED9"/>
    <w:rsid w:val="006735E0"/>
    <w:rsid w:val="00674347"/>
    <w:rsid w:val="00674B4B"/>
    <w:rsid w:val="00676484"/>
    <w:rsid w:val="00676763"/>
    <w:rsid w:val="0068016A"/>
    <w:rsid w:val="00680710"/>
    <w:rsid w:val="00680898"/>
    <w:rsid w:val="00680C24"/>
    <w:rsid w:val="006818E9"/>
    <w:rsid w:val="0068276A"/>
    <w:rsid w:val="00682868"/>
    <w:rsid w:val="006836E6"/>
    <w:rsid w:val="00683D51"/>
    <w:rsid w:val="00684468"/>
    <w:rsid w:val="006854B0"/>
    <w:rsid w:val="00685BD8"/>
    <w:rsid w:val="00686968"/>
    <w:rsid w:val="00686ED5"/>
    <w:rsid w:val="0068746F"/>
    <w:rsid w:val="006874FD"/>
    <w:rsid w:val="0069019B"/>
    <w:rsid w:val="00690EFB"/>
    <w:rsid w:val="006910E2"/>
    <w:rsid w:val="0069158F"/>
    <w:rsid w:val="00692D6B"/>
    <w:rsid w:val="00693ED9"/>
    <w:rsid w:val="00694BAE"/>
    <w:rsid w:val="00694D5D"/>
    <w:rsid w:val="00694DCD"/>
    <w:rsid w:val="00695B33"/>
    <w:rsid w:val="00696D67"/>
    <w:rsid w:val="0069766E"/>
    <w:rsid w:val="0069766F"/>
    <w:rsid w:val="00697CD2"/>
    <w:rsid w:val="006A002C"/>
    <w:rsid w:val="006A0CAD"/>
    <w:rsid w:val="006A33B3"/>
    <w:rsid w:val="006A33F7"/>
    <w:rsid w:val="006A37D3"/>
    <w:rsid w:val="006A3B3F"/>
    <w:rsid w:val="006A3DB2"/>
    <w:rsid w:val="006A4B22"/>
    <w:rsid w:val="006A4DBB"/>
    <w:rsid w:val="006A508D"/>
    <w:rsid w:val="006A52AA"/>
    <w:rsid w:val="006A6343"/>
    <w:rsid w:val="006A6A91"/>
    <w:rsid w:val="006A6AB2"/>
    <w:rsid w:val="006A6BA6"/>
    <w:rsid w:val="006A6D6D"/>
    <w:rsid w:val="006A6DCB"/>
    <w:rsid w:val="006B0415"/>
    <w:rsid w:val="006B07C4"/>
    <w:rsid w:val="006B198B"/>
    <w:rsid w:val="006B31C7"/>
    <w:rsid w:val="006B32A5"/>
    <w:rsid w:val="006B4524"/>
    <w:rsid w:val="006B4AFD"/>
    <w:rsid w:val="006B5B93"/>
    <w:rsid w:val="006B764A"/>
    <w:rsid w:val="006B7C60"/>
    <w:rsid w:val="006B7D9B"/>
    <w:rsid w:val="006C0D7F"/>
    <w:rsid w:val="006C1E98"/>
    <w:rsid w:val="006C325D"/>
    <w:rsid w:val="006C393A"/>
    <w:rsid w:val="006C46B6"/>
    <w:rsid w:val="006C48F2"/>
    <w:rsid w:val="006C504E"/>
    <w:rsid w:val="006C567B"/>
    <w:rsid w:val="006C5E01"/>
    <w:rsid w:val="006C79C3"/>
    <w:rsid w:val="006D04B7"/>
    <w:rsid w:val="006D0E51"/>
    <w:rsid w:val="006D1255"/>
    <w:rsid w:val="006D2014"/>
    <w:rsid w:val="006D2170"/>
    <w:rsid w:val="006D2CE0"/>
    <w:rsid w:val="006D4690"/>
    <w:rsid w:val="006D4751"/>
    <w:rsid w:val="006D48C9"/>
    <w:rsid w:val="006D57E4"/>
    <w:rsid w:val="006D5856"/>
    <w:rsid w:val="006D5BEC"/>
    <w:rsid w:val="006D613F"/>
    <w:rsid w:val="006D657B"/>
    <w:rsid w:val="006D69DE"/>
    <w:rsid w:val="006D73DE"/>
    <w:rsid w:val="006D7F0F"/>
    <w:rsid w:val="006E0A85"/>
    <w:rsid w:val="006E1528"/>
    <w:rsid w:val="006E1539"/>
    <w:rsid w:val="006E2DFE"/>
    <w:rsid w:val="006E32F5"/>
    <w:rsid w:val="006E3E50"/>
    <w:rsid w:val="006E4030"/>
    <w:rsid w:val="006E5ACB"/>
    <w:rsid w:val="006E5D61"/>
    <w:rsid w:val="006E5F88"/>
    <w:rsid w:val="006E612F"/>
    <w:rsid w:val="006E61B8"/>
    <w:rsid w:val="006E6341"/>
    <w:rsid w:val="006E6A3E"/>
    <w:rsid w:val="006E6AF4"/>
    <w:rsid w:val="006E7CF4"/>
    <w:rsid w:val="006E7D7D"/>
    <w:rsid w:val="006F0DE4"/>
    <w:rsid w:val="006F2567"/>
    <w:rsid w:val="006F2847"/>
    <w:rsid w:val="006F2A02"/>
    <w:rsid w:val="006F3C15"/>
    <w:rsid w:val="006F3DA0"/>
    <w:rsid w:val="006F4D3F"/>
    <w:rsid w:val="006F5649"/>
    <w:rsid w:val="006F5A2C"/>
    <w:rsid w:val="006F5CF0"/>
    <w:rsid w:val="006F6B63"/>
    <w:rsid w:val="006F7DEB"/>
    <w:rsid w:val="006F7FC2"/>
    <w:rsid w:val="00700FFB"/>
    <w:rsid w:val="0070125F"/>
    <w:rsid w:val="00701898"/>
    <w:rsid w:val="00702A1D"/>
    <w:rsid w:val="00702F3B"/>
    <w:rsid w:val="007037F9"/>
    <w:rsid w:val="00703963"/>
    <w:rsid w:val="00703DBD"/>
    <w:rsid w:val="00704804"/>
    <w:rsid w:val="00704FEB"/>
    <w:rsid w:val="00705A1F"/>
    <w:rsid w:val="007064EF"/>
    <w:rsid w:val="00706B32"/>
    <w:rsid w:val="00707311"/>
    <w:rsid w:val="007075C3"/>
    <w:rsid w:val="00707687"/>
    <w:rsid w:val="00707809"/>
    <w:rsid w:val="00710256"/>
    <w:rsid w:val="00710315"/>
    <w:rsid w:val="00710B31"/>
    <w:rsid w:val="00710BF1"/>
    <w:rsid w:val="0071391E"/>
    <w:rsid w:val="007141E9"/>
    <w:rsid w:val="00715665"/>
    <w:rsid w:val="00715918"/>
    <w:rsid w:val="00715B5A"/>
    <w:rsid w:val="00715BFB"/>
    <w:rsid w:val="0071633B"/>
    <w:rsid w:val="007169F5"/>
    <w:rsid w:val="00720D8B"/>
    <w:rsid w:val="0072148C"/>
    <w:rsid w:val="0072154A"/>
    <w:rsid w:val="007221DE"/>
    <w:rsid w:val="00723300"/>
    <w:rsid w:val="007235D8"/>
    <w:rsid w:val="00723C3C"/>
    <w:rsid w:val="00723DC3"/>
    <w:rsid w:val="00723E2E"/>
    <w:rsid w:val="00724754"/>
    <w:rsid w:val="00724C07"/>
    <w:rsid w:val="007255ED"/>
    <w:rsid w:val="0072622E"/>
    <w:rsid w:val="007272B0"/>
    <w:rsid w:val="007277C5"/>
    <w:rsid w:val="00727F9E"/>
    <w:rsid w:val="00730909"/>
    <w:rsid w:val="00730A05"/>
    <w:rsid w:val="007311CD"/>
    <w:rsid w:val="00731523"/>
    <w:rsid w:val="007315F4"/>
    <w:rsid w:val="007316CB"/>
    <w:rsid w:val="00732942"/>
    <w:rsid w:val="00732B7F"/>
    <w:rsid w:val="007341C1"/>
    <w:rsid w:val="00735004"/>
    <w:rsid w:val="00735A38"/>
    <w:rsid w:val="00735A88"/>
    <w:rsid w:val="00736488"/>
    <w:rsid w:val="007401AB"/>
    <w:rsid w:val="00740BF7"/>
    <w:rsid w:val="00740E44"/>
    <w:rsid w:val="0074101A"/>
    <w:rsid w:val="00741C8E"/>
    <w:rsid w:val="00742BA1"/>
    <w:rsid w:val="00742E07"/>
    <w:rsid w:val="007431DF"/>
    <w:rsid w:val="00743972"/>
    <w:rsid w:val="00743C3D"/>
    <w:rsid w:val="007444B1"/>
    <w:rsid w:val="0074587B"/>
    <w:rsid w:val="0074751A"/>
    <w:rsid w:val="00747C95"/>
    <w:rsid w:val="00747F65"/>
    <w:rsid w:val="0075022C"/>
    <w:rsid w:val="0075043A"/>
    <w:rsid w:val="007507D9"/>
    <w:rsid w:val="007515BA"/>
    <w:rsid w:val="0075182A"/>
    <w:rsid w:val="007520C8"/>
    <w:rsid w:val="007529FD"/>
    <w:rsid w:val="007538B9"/>
    <w:rsid w:val="00753C8C"/>
    <w:rsid w:val="00754905"/>
    <w:rsid w:val="0075491E"/>
    <w:rsid w:val="00755408"/>
    <w:rsid w:val="00755C56"/>
    <w:rsid w:val="00755F24"/>
    <w:rsid w:val="00756B1F"/>
    <w:rsid w:val="00756B20"/>
    <w:rsid w:val="00757FC5"/>
    <w:rsid w:val="0076007E"/>
    <w:rsid w:val="00760A46"/>
    <w:rsid w:val="00760AFC"/>
    <w:rsid w:val="007617A6"/>
    <w:rsid w:val="0076184C"/>
    <w:rsid w:val="00761D07"/>
    <w:rsid w:val="00765345"/>
    <w:rsid w:val="00766854"/>
    <w:rsid w:val="00766D0D"/>
    <w:rsid w:val="007675C8"/>
    <w:rsid w:val="007709F4"/>
    <w:rsid w:val="00770CA1"/>
    <w:rsid w:val="007711EB"/>
    <w:rsid w:val="007712FA"/>
    <w:rsid w:val="007721DB"/>
    <w:rsid w:val="00772258"/>
    <w:rsid w:val="00772866"/>
    <w:rsid w:val="00772C4E"/>
    <w:rsid w:val="007736CD"/>
    <w:rsid w:val="00776176"/>
    <w:rsid w:val="00776882"/>
    <w:rsid w:val="00776B50"/>
    <w:rsid w:val="00777F12"/>
    <w:rsid w:val="00777F6C"/>
    <w:rsid w:val="00780582"/>
    <w:rsid w:val="00781C16"/>
    <w:rsid w:val="00783170"/>
    <w:rsid w:val="00784203"/>
    <w:rsid w:val="00785300"/>
    <w:rsid w:val="00785CE6"/>
    <w:rsid w:val="00785D24"/>
    <w:rsid w:val="00785E2C"/>
    <w:rsid w:val="00790212"/>
    <w:rsid w:val="007903D8"/>
    <w:rsid w:val="0079277D"/>
    <w:rsid w:val="007929C5"/>
    <w:rsid w:val="00794F94"/>
    <w:rsid w:val="0079540F"/>
    <w:rsid w:val="00796320"/>
    <w:rsid w:val="00796407"/>
    <w:rsid w:val="00797B62"/>
    <w:rsid w:val="007A01A6"/>
    <w:rsid w:val="007A0618"/>
    <w:rsid w:val="007A4F70"/>
    <w:rsid w:val="007A6340"/>
    <w:rsid w:val="007A68EF"/>
    <w:rsid w:val="007A6FBA"/>
    <w:rsid w:val="007A7ACC"/>
    <w:rsid w:val="007A7C2C"/>
    <w:rsid w:val="007A7D59"/>
    <w:rsid w:val="007A7F75"/>
    <w:rsid w:val="007B06B3"/>
    <w:rsid w:val="007B117F"/>
    <w:rsid w:val="007B170A"/>
    <w:rsid w:val="007B2526"/>
    <w:rsid w:val="007B37E8"/>
    <w:rsid w:val="007B3AD2"/>
    <w:rsid w:val="007B3C89"/>
    <w:rsid w:val="007B4360"/>
    <w:rsid w:val="007B48D1"/>
    <w:rsid w:val="007B4916"/>
    <w:rsid w:val="007B6558"/>
    <w:rsid w:val="007B6659"/>
    <w:rsid w:val="007B6A98"/>
    <w:rsid w:val="007B6F1A"/>
    <w:rsid w:val="007B7278"/>
    <w:rsid w:val="007B7369"/>
    <w:rsid w:val="007C012C"/>
    <w:rsid w:val="007C081F"/>
    <w:rsid w:val="007C0ACE"/>
    <w:rsid w:val="007C1C83"/>
    <w:rsid w:val="007C1F25"/>
    <w:rsid w:val="007C2582"/>
    <w:rsid w:val="007C356B"/>
    <w:rsid w:val="007C3B79"/>
    <w:rsid w:val="007C4148"/>
    <w:rsid w:val="007C4CB5"/>
    <w:rsid w:val="007C627F"/>
    <w:rsid w:val="007C73CD"/>
    <w:rsid w:val="007D012F"/>
    <w:rsid w:val="007D11CA"/>
    <w:rsid w:val="007D1478"/>
    <w:rsid w:val="007D1F6A"/>
    <w:rsid w:val="007D25A0"/>
    <w:rsid w:val="007D2BF1"/>
    <w:rsid w:val="007D33A1"/>
    <w:rsid w:val="007D4A19"/>
    <w:rsid w:val="007D544D"/>
    <w:rsid w:val="007D5BF2"/>
    <w:rsid w:val="007D698B"/>
    <w:rsid w:val="007D72EF"/>
    <w:rsid w:val="007D76C1"/>
    <w:rsid w:val="007D7816"/>
    <w:rsid w:val="007D7A9C"/>
    <w:rsid w:val="007E0965"/>
    <w:rsid w:val="007E0CE8"/>
    <w:rsid w:val="007E0F56"/>
    <w:rsid w:val="007E18D5"/>
    <w:rsid w:val="007E25B2"/>
    <w:rsid w:val="007E2BD8"/>
    <w:rsid w:val="007E3218"/>
    <w:rsid w:val="007E35DF"/>
    <w:rsid w:val="007E39BB"/>
    <w:rsid w:val="007E3BCD"/>
    <w:rsid w:val="007E4177"/>
    <w:rsid w:val="007E5400"/>
    <w:rsid w:val="007E56A2"/>
    <w:rsid w:val="007E56AB"/>
    <w:rsid w:val="007E5985"/>
    <w:rsid w:val="007E5D79"/>
    <w:rsid w:val="007E5F65"/>
    <w:rsid w:val="007E60BE"/>
    <w:rsid w:val="007E630E"/>
    <w:rsid w:val="007E6C20"/>
    <w:rsid w:val="007E7457"/>
    <w:rsid w:val="007E7A68"/>
    <w:rsid w:val="007F136E"/>
    <w:rsid w:val="007F17C6"/>
    <w:rsid w:val="007F1A5B"/>
    <w:rsid w:val="007F2CF2"/>
    <w:rsid w:val="007F33B5"/>
    <w:rsid w:val="007F3CC3"/>
    <w:rsid w:val="007F3CF8"/>
    <w:rsid w:val="007F4394"/>
    <w:rsid w:val="007F50A4"/>
    <w:rsid w:val="007F5340"/>
    <w:rsid w:val="007F5AE2"/>
    <w:rsid w:val="007F70B3"/>
    <w:rsid w:val="007F7497"/>
    <w:rsid w:val="007F7C30"/>
    <w:rsid w:val="007F7C7D"/>
    <w:rsid w:val="007F7DF5"/>
    <w:rsid w:val="007F7E74"/>
    <w:rsid w:val="0080036C"/>
    <w:rsid w:val="00801BDA"/>
    <w:rsid w:val="00802116"/>
    <w:rsid w:val="008027FF"/>
    <w:rsid w:val="0080292B"/>
    <w:rsid w:val="008037D8"/>
    <w:rsid w:val="008044F0"/>
    <w:rsid w:val="00804BC6"/>
    <w:rsid w:val="00805AED"/>
    <w:rsid w:val="00805F7E"/>
    <w:rsid w:val="008063B6"/>
    <w:rsid w:val="00807294"/>
    <w:rsid w:val="00810C60"/>
    <w:rsid w:val="00811181"/>
    <w:rsid w:val="00811F53"/>
    <w:rsid w:val="0081266E"/>
    <w:rsid w:val="00812DC0"/>
    <w:rsid w:val="008139DD"/>
    <w:rsid w:val="00813CA7"/>
    <w:rsid w:val="00813E8D"/>
    <w:rsid w:val="008145C5"/>
    <w:rsid w:val="00815C0F"/>
    <w:rsid w:val="00815FBE"/>
    <w:rsid w:val="0081629B"/>
    <w:rsid w:val="00816414"/>
    <w:rsid w:val="00816AC9"/>
    <w:rsid w:val="00817665"/>
    <w:rsid w:val="008214EA"/>
    <w:rsid w:val="008215EC"/>
    <w:rsid w:val="0082377A"/>
    <w:rsid w:val="00824FD3"/>
    <w:rsid w:val="00825527"/>
    <w:rsid w:val="00825BA7"/>
    <w:rsid w:val="00825C30"/>
    <w:rsid w:val="00825F1B"/>
    <w:rsid w:val="00827BD2"/>
    <w:rsid w:val="0083000B"/>
    <w:rsid w:val="00830024"/>
    <w:rsid w:val="00830629"/>
    <w:rsid w:val="00830BFD"/>
    <w:rsid w:val="00830CA0"/>
    <w:rsid w:val="00832851"/>
    <w:rsid w:val="00832B8F"/>
    <w:rsid w:val="00833440"/>
    <w:rsid w:val="00833C69"/>
    <w:rsid w:val="00833CEB"/>
    <w:rsid w:val="008342CF"/>
    <w:rsid w:val="00835020"/>
    <w:rsid w:val="00835683"/>
    <w:rsid w:val="00836C42"/>
    <w:rsid w:val="0083780D"/>
    <w:rsid w:val="00837B7A"/>
    <w:rsid w:val="00837D86"/>
    <w:rsid w:val="008411B9"/>
    <w:rsid w:val="008413DD"/>
    <w:rsid w:val="008416A9"/>
    <w:rsid w:val="00841917"/>
    <w:rsid w:val="00842D3D"/>
    <w:rsid w:val="008430BB"/>
    <w:rsid w:val="008435F1"/>
    <w:rsid w:val="00843853"/>
    <w:rsid w:val="00844370"/>
    <w:rsid w:val="00844F7F"/>
    <w:rsid w:val="0084559D"/>
    <w:rsid w:val="00851111"/>
    <w:rsid w:val="008513B0"/>
    <w:rsid w:val="00851A48"/>
    <w:rsid w:val="00851B34"/>
    <w:rsid w:val="00852799"/>
    <w:rsid w:val="00852C8C"/>
    <w:rsid w:val="008532A4"/>
    <w:rsid w:val="00853497"/>
    <w:rsid w:val="00853C06"/>
    <w:rsid w:val="00855D76"/>
    <w:rsid w:val="00856032"/>
    <w:rsid w:val="0085643C"/>
    <w:rsid w:val="008571FC"/>
    <w:rsid w:val="00857D36"/>
    <w:rsid w:val="00860EDA"/>
    <w:rsid w:val="008610F1"/>
    <w:rsid w:val="008625A5"/>
    <w:rsid w:val="0086322E"/>
    <w:rsid w:val="00863C5D"/>
    <w:rsid w:val="00864372"/>
    <w:rsid w:val="0086488A"/>
    <w:rsid w:val="008651DA"/>
    <w:rsid w:val="00865AF1"/>
    <w:rsid w:val="00865D1C"/>
    <w:rsid w:val="00865F08"/>
    <w:rsid w:val="00866A9F"/>
    <w:rsid w:val="0086765E"/>
    <w:rsid w:val="008676BB"/>
    <w:rsid w:val="00867C8B"/>
    <w:rsid w:val="0087292B"/>
    <w:rsid w:val="00872987"/>
    <w:rsid w:val="00872A5F"/>
    <w:rsid w:val="00872E10"/>
    <w:rsid w:val="00873BA4"/>
    <w:rsid w:val="0087467C"/>
    <w:rsid w:val="0087554C"/>
    <w:rsid w:val="00875BC5"/>
    <w:rsid w:val="00876296"/>
    <w:rsid w:val="00877F4C"/>
    <w:rsid w:val="00877FD9"/>
    <w:rsid w:val="008801FE"/>
    <w:rsid w:val="00880447"/>
    <w:rsid w:val="00880694"/>
    <w:rsid w:val="00881832"/>
    <w:rsid w:val="00881C3C"/>
    <w:rsid w:val="008821F1"/>
    <w:rsid w:val="0088356F"/>
    <w:rsid w:val="00883751"/>
    <w:rsid w:val="00884447"/>
    <w:rsid w:val="008854F9"/>
    <w:rsid w:val="00885855"/>
    <w:rsid w:val="0088599D"/>
    <w:rsid w:val="00885E33"/>
    <w:rsid w:val="00885E35"/>
    <w:rsid w:val="008868F2"/>
    <w:rsid w:val="00887101"/>
    <w:rsid w:val="0089011F"/>
    <w:rsid w:val="00890131"/>
    <w:rsid w:val="0089081D"/>
    <w:rsid w:val="0089215A"/>
    <w:rsid w:val="00892204"/>
    <w:rsid w:val="008923C1"/>
    <w:rsid w:val="0089263D"/>
    <w:rsid w:val="008927A6"/>
    <w:rsid w:val="00893A75"/>
    <w:rsid w:val="0089407C"/>
    <w:rsid w:val="00895B78"/>
    <w:rsid w:val="00895E1C"/>
    <w:rsid w:val="008963D9"/>
    <w:rsid w:val="008967C3"/>
    <w:rsid w:val="008967D8"/>
    <w:rsid w:val="00896C42"/>
    <w:rsid w:val="00897551"/>
    <w:rsid w:val="00897F32"/>
    <w:rsid w:val="008A043A"/>
    <w:rsid w:val="008A0D2E"/>
    <w:rsid w:val="008A1051"/>
    <w:rsid w:val="008A16A8"/>
    <w:rsid w:val="008A1897"/>
    <w:rsid w:val="008A1C32"/>
    <w:rsid w:val="008A221B"/>
    <w:rsid w:val="008A233D"/>
    <w:rsid w:val="008A4F9E"/>
    <w:rsid w:val="008A5900"/>
    <w:rsid w:val="008A6550"/>
    <w:rsid w:val="008A7189"/>
    <w:rsid w:val="008A7891"/>
    <w:rsid w:val="008A7F33"/>
    <w:rsid w:val="008B00C7"/>
    <w:rsid w:val="008B08E1"/>
    <w:rsid w:val="008B1D02"/>
    <w:rsid w:val="008B1DA2"/>
    <w:rsid w:val="008B233D"/>
    <w:rsid w:val="008B2A7C"/>
    <w:rsid w:val="008B3D59"/>
    <w:rsid w:val="008B4191"/>
    <w:rsid w:val="008B47BB"/>
    <w:rsid w:val="008B4BAC"/>
    <w:rsid w:val="008B5F52"/>
    <w:rsid w:val="008B6129"/>
    <w:rsid w:val="008C23BA"/>
    <w:rsid w:val="008C2826"/>
    <w:rsid w:val="008C3684"/>
    <w:rsid w:val="008C38E3"/>
    <w:rsid w:val="008C3A94"/>
    <w:rsid w:val="008C4C56"/>
    <w:rsid w:val="008C5F72"/>
    <w:rsid w:val="008C654F"/>
    <w:rsid w:val="008C71FD"/>
    <w:rsid w:val="008C7629"/>
    <w:rsid w:val="008D0954"/>
    <w:rsid w:val="008D0B0C"/>
    <w:rsid w:val="008D12EB"/>
    <w:rsid w:val="008D1457"/>
    <w:rsid w:val="008D1E3E"/>
    <w:rsid w:val="008D249E"/>
    <w:rsid w:val="008D2C1A"/>
    <w:rsid w:val="008D381F"/>
    <w:rsid w:val="008D3C1D"/>
    <w:rsid w:val="008D5193"/>
    <w:rsid w:val="008D616D"/>
    <w:rsid w:val="008D754F"/>
    <w:rsid w:val="008D77CC"/>
    <w:rsid w:val="008D7859"/>
    <w:rsid w:val="008D7C9A"/>
    <w:rsid w:val="008E014E"/>
    <w:rsid w:val="008E0515"/>
    <w:rsid w:val="008E1AD6"/>
    <w:rsid w:val="008E22B5"/>
    <w:rsid w:val="008E290B"/>
    <w:rsid w:val="008E2EE9"/>
    <w:rsid w:val="008E3B68"/>
    <w:rsid w:val="008E44BE"/>
    <w:rsid w:val="008E4C76"/>
    <w:rsid w:val="008E4CE9"/>
    <w:rsid w:val="008E51DD"/>
    <w:rsid w:val="008E56D1"/>
    <w:rsid w:val="008E5B7A"/>
    <w:rsid w:val="008E6006"/>
    <w:rsid w:val="008E6243"/>
    <w:rsid w:val="008E65B4"/>
    <w:rsid w:val="008E69A1"/>
    <w:rsid w:val="008E71EE"/>
    <w:rsid w:val="008E7765"/>
    <w:rsid w:val="008F197D"/>
    <w:rsid w:val="008F2182"/>
    <w:rsid w:val="008F2F05"/>
    <w:rsid w:val="008F45B7"/>
    <w:rsid w:val="008F533C"/>
    <w:rsid w:val="008F55B9"/>
    <w:rsid w:val="008F5623"/>
    <w:rsid w:val="008F6490"/>
    <w:rsid w:val="008F7CC9"/>
    <w:rsid w:val="009004F0"/>
    <w:rsid w:val="00901E9B"/>
    <w:rsid w:val="00901F21"/>
    <w:rsid w:val="0090265F"/>
    <w:rsid w:val="00902BDE"/>
    <w:rsid w:val="00903603"/>
    <w:rsid w:val="009036C2"/>
    <w:rsid w:val="00903710"/>
    <w:rsid w:val="009037A0"/>
    <w:rsid w:val="00903CDE"/>
    <w:rsid w:val="009042C8"/>
    <w:rsid w:val="00904355"/>
    <w:rsid w:val="0090437F"/>
    <w:rsid w:val="00904698"/>
    <w:rsid w:val="00904CB2"/>
    <w:rsid w:val="00904D12"/>
    <w:rsid w:val="00904FA6"/>
    <w:rsid w:val="00905464"/>
    <w:rsid w:val="009067CF"/>
    <w:rsid w:val="00906AC6"/>
    <w:rsid w:val="00906ECA"/>
    <w:rsid w:val="00907653"/>
    <w:rsid w:val="00907FA7"/>
    <w:rsid w:val="009104B2"/>
    <w:rsid w:val="00911A85"/>
    <w:rsid w:val="00911D91"/>
    <w:rsid w:val="0091328D"/>
    <w:rsid w:val="00913C28"/>
    <w:rsid w:val="00915688"/>
    <w:rsid w:val="00915D1B"/>
    <w:rsid w:val="00916591"/>
    <w:rsid w:val="009165BD"/>
    <w:rsid w:val="009170C9"/>
    <w:rsid w:val="0092110D"/>
    <w:rsid w:val="00921580"/>
    <w:rsid w:val="00921A81"/>
    <w:rsid w:val="00922701"/>
    <w:rsid w:val="009228EB"/>
    <w:rsid w:val="00922CEF"/>
    <w:rsid w:val="009234A8"/>
    <w:rsid w:val="009238B2"/>
    <w:rsid w:val="00925E9D"/>
    <w:rsid w:val="009274C6"/>
    <w:rsid w:val="00927CDB"/>
    <w:rsid w:val="009305F6"/>
    <w:rsid w:val="009310AD"/>
    <w:rsid w:val="009316B4"/>
    <w:rsid w:val="00932AB3"/>
    <w:rsid w:val="00933511"/>
    <w:rsid w:val="00934AE2"/>
    <w:rsid w:val="00935A70"/>
    <w:rsid w:val="00935CD7"/>
    <w:rsid w:val="00936968"/>
    <w:rsid w:val="00936CAF"/>
    <w:rsid w:val="00937269"/>
    <w:rsid w:val="009374FE"/>
    <w:rsid w:val="00940171"/>
    <w:rsid w:val="00940411"/>
    <w:rsid w:val="00941587"/>
    <w:rsid w:val="00943BA1"/>
    <w:rsid w:val="00943E8B"/>
    <w:rsid w:val="00943EE0"/>
    <w:rsid w:val="009441E7"/>
    <w:rsid w:val="00944234"/>
    <w:rsid w:val="009443F6"/>
    <w:rsid w:val="00944858"/>
    <w:rsid w:val="00944D3F"/>
    <w:rsid w:val="00944D5C"/>
    <w:rsid w:val="0094515B"/>
    <w:rsid w:val="00945A8E"/>
    <w:rsid w:val="00945D24"/>
    <w:rsid w:val="00946204"/>
    <w:rsid w:val="009479BC"/>
    <w:rsid w:val="009479C3"/>
    <w:rsid w:val="00950EFD"/>
    <w:rsid w:val="00951415"/>
    <w:rsid w:val="00951B01"/>
    <w:rsid w:val="00951F9E"/>
    <w:rsid w:val="009522B1"/>
    <w:rsid w:val="009522DB"/>
    <w:rsid w:val="00952A3D"/>
    <w:rsid w:val="00952D16"/>
    <w:rsid w:val="00953C31"/>
    <w:rsid w:val="0095456D"/>
    <w:rsid w:val="00954B42"/>
    <w:rsid w:val="00954FDB"/>
    <w:rsid w:val="009573DD"/>
    <w:rsid w:val="009574CE"/>
    <w:rsid w:val="009578D2"/>
    <w:rsid w:val="00957BD2"/>
    <w:rsid w:val="00957C73"/>
    <w:rsid w:val="00960396"/>
    <w:rsid w:val="00960587"/>
    <w:rsid w:val="00960E61"/>
    <w:rsid w:val="00961C44"/>
    <w:rsid w:val="00962740"/>
    <w:rsid w:val="009627C1"/>
    <w:rsid w:val="0096376C"/>
    <w:rsid w:val="00963CDC"/>
    <w:rsid w:val="009645DE"/>
    <w:rsid w:val="00965009"/>
    <w:rsid w:val="0096504C"/>
    <w:rsid w:val="00965107"/>
    <w:rsid w:val="00965ECD"/>
    <w:rsid w:val="00966822"/>
    <w:rsid w:val="0096751D"/>
    <w:rsid w:val="00967C0F"/>
    <w:rsid w:val="009712BE"/>
    <w:rsid w:val="00971D52"/>
    <w:rsid w:val="009723A1"/>
    <w:rsid w:val="00972A7B"/>
    <w:rsid w:val="00973281"/>
    <w:rsid w:val="00973636"/>
    <w:rsid w:val="00973670"/>
    <w:rsid w:val="00973BD0"/>
    <w:rsid w:val="0097526D"/>
    <w:rsid w:val="0097531D"/>
    <w:rsid w:val="00975439"/>
    <w:rsid w:val="00975ABC"/>
    <w:rsid w:val="00977432"/>
    <w:rsid w:val="00980004"/>
    <w:rsid w:val="00980BBB"/>
    <w:rsid w:val="00981066"/>
    <w:rsid w:val="009814DB"/>
    <w:rsid w:val="00981A88"/>
    <w:rsid w:val="009821BE"/>
    <w:rsid w:val="009828EA"/>
    <w:rsid w:val="00982ABB"/>
    <w:rsid w:val="00982F6E"/>
    <w:rsid w:val="00983F0E"/>
    <w:rsid w:val="009844AC"/>
    <w:rsid w:val="00985379"/>
    <w:rsid w:val="00985879"/>
    <w:rsid w:val="009864C8"/>
    <w:rsid w:val="0098783C"/>
    <w:rsid w:val="00990E2D"/>
    <w:rsid w:val="00990F59"/>
    <w:rsid w:val="0099168D"/>
    <w:rsid w:val="00991D26"/>
    <w:rsid w:val="00992514"/>
    <w:rsid w:val="009925D7"/>
    <w:rsid w:val="00992E6F"/>
    <w:rsid w:val="009936D3"/>
    <w:rsid w:val="0099397B"/>
    <w:rsid w:val="00995234"/>
    <w:rsid w:val="009957EE"/>
    <w:rsid w:val="009964A2"/>
    <w:rsid w:val="00996E3C"/>
    <w:rsid w:val="00996F2D"/>
    <w:rsid w:val="00997D19"/>
    <w:rsid w:val="009A0372"/>
    <w:rsid w:val="009A0931"/>
    <w:rsid w:val="009A1742"/>
    <w:rsid w:val="009A1F15"/>
    <w:rsid w:val="009A26E9"/>
    <w:rsid w:val="009A2D84"/>
    <w:rsid w:val="009A2E95"/>
    <w:rsid w:val="009A36C0"/>
    <w:rsid w:val="009A3B22"/>
    <w:rsid w:val="009A3C4A"/>
    <w:rsid w:val="009A4673"/>
    <w:rsid w:val="009A48C5"/>
    <w:rsid w:val="009A547D"/>
    <w:rsid w:val="009A5702"/>
    <w:rsid w:val="009A5AF2"/>
    <w:rsid w:val="009A758D"/>
    <w:rsid w:val="009A768D"/>
    <w:rsid w:val="009A77B6"/>
    <w:rsid w:val="009A7AB6"/>
    <w:rsid w:val="009A7B06"/>
    <w:rsid w:val="009B0237"/>
    <w:rsid w:val="009B265D"/>
    <w:rsid w:val="009B28D4"/>
    <w:rsid w:val="009B2F03"/>
    <w:rsid w:val="009B3027"/>
    <w:rsid w:val="009B3717"/>
    <w:rsid w:val="009B37F8"/>
    <w:rsid w:val="009B3818"/>
    <w:rsid w:val="009B42B4"/>
    <w:rsid w:val="009B4357"/>
    <w:rsid w:val="009B5B8C"/>
    <w:rsid w:val="009B6643"/>
    <w:rsid w:val="009B7BC7"/>
    <w:rsid w:val="009C0552"/>
    <w:rsid w:val="009C0BA0"/>
    <w:rsid w:val="009C15AF"/>
    <w:rsid w:val="009C225C"/>
    <w:rsid w:val="009C2316"/>
    <w:rsid w:val="009C29FC"/>
    <w:rsid w:val="009C2BBE"/>
    <w:rsid w:val="009C2E82"/>
    <w:rsid w:val="009C35C9"/>
    <w:rsid w:val="009C4915"/>
    <w:rsid w:val="009C732A"/>
    <w:rsid w:val="009C77AE"/>
    <w:rsid w:val="009C7976"/>
    <w:rsid w:val="009C7D7E"/>
    <w:rsid w:val="009D00A2"/>
    <w:rsid w:val="009D0908"/>
    <w:rsid w:val="009D1C62"/>
    <w:rsid w:val="009D1E25"/>
    <w:rsid w:val="009D20AF"/>
    <w:rsid w:val="009D2A0E"/>
    <w:rsid w:val="009D30EE"/>
    <w:rsid w:val="009D3C04"/>
    <w:rsid w:val="009D42D2"/>
    <w:rsid w:val="009D4858"/>
    <w:rsid w:val="009D4FEC"/>
    <w:rsid w:val="009D5B47"/>
    <w:rsid w:val="009D7799"/>
    <w:rsid w:val="009D7843"/>
    <w:rsid w:val="009D79EE"/>
    <w:rsid w:val="009E0052"/>
    <w:rsid w:val="009E017F"/>
    <w:rsid w:val="009E1747"/>
    <w:rsid w:val="009E1C27"/>
    <w:rsid w:val="009E1EBC"/>
    <w:rsid w:val="009E3DF0"/>
    <w:rsid w:val="009E417E"/>
    <w:rsid w:val="009E4481"/>
    <w:rsid w:val="009E45D7"/>
    <w:rsid w:val="009E45E2"/>
    <w:rsid w:val="009E480E"/>
    <w:rsid w:val="009E5394"/>
    <w:rsid w:val="009E5453"/>
    <w:rsid w:val="009E6435"/>
    <w:rsid w:val="009E65D5"/>
    <w:rsid w:val="009E6642"/>
    <w:rsid w:val="009E73E5"/>
    <w:rsid w:val="009E78E0"/>
    <w:rsid w:val="009F0001"/>
    <w:rsid w:val="009F01EE"/>
    <w:rsid w:val="009F1731"/>
    <w:rsid w:val="009F19E9"/>
    <w:rsid w:val="009F28CB"/>
    <w:rsid w:val="009F2E32"/>
    <w:rsid w:val="009F3A23"/>
    <w:rsid w:val="009F3C25"/>
    <w:rsid w:val="009F476B"/>
    <w:rsid w:val="009F6B40"/>
    <w:rsid w:val="009F7380"/>
    <w:rsid w:val="009F7E17"/>
    <w:rsid w:val="00A01408"/>
    <w:rsid w:val="00A02DB0"/>
    <w:rsid w:val="00A035D7"/>
    <w:rsid w:val="00A0364F"/>
    <w:rsid w:val="00A037E7"/>
    <w:rsid w:val="00A05810"/>
    <w:rsid w:val="00A0686E"/>
    <w:rsid w:val="00A077CD"/>
    <w:rsid w:val="00A07FE8"/>
    <w:rsid w:val="00A10290"/>
    <w:rsid w:val="00A11128"/>
    <w:rsid w:val="00A12499"/>
    <w:rsid w:val="00A124C8"/>
    <w:rsid w:val="00A12907"/>
    <w:rsid w:val="00A1367F"/>
    <w:rsid w:val="00A144DB"/>
    <w:rsid w:val="00A145C1"/>
    <w:rsid w:val="00A14BA8"/>
    <w:rsid w:val="00A20B81"/>
    <w:rsid w:val="00A21EBD"/>
    <w:rsid w:val="00A22900"/>
    <w:rsid w:val="00A243AA"/>
    <w:rsid w:val="00A24F04"/>
    <w:rsid w:val="00A24F49"/>
    <w:rsid w:val="00A25FD3"/>
    <w:rsid w:val="00A27621"/>
    <w:rsid w:val="00A30570"/>
    <w:rsid w:val="00A32AFD"/>
    <w:rsid w:val="00A32D7E"/>
    <w:rsid w:val="00A33040"/>
    <w:rsid w:val="00A33506"/>
    <w:rsid w:val="00A339FE"/>
    <w:rsid w:val="00A34323"/>
    <w:rsid w:val="00A34BCB"/>
    <w:rsid w:val="00A34D6D"/>
    <w:rsid w:val="00A36845"/>
    <w:rsid w:val="00A36A04"/>
    <w:rsid w:val="00A36BAD"/>
    <w:rsid w:val="00A40547"/>
    <w:rsid w:val="00A4115C"/>
    <w:rsid w:val="00A43FC6"/>
    <w:rsid w:val="00A45742"/>
    <w:rsid w:val="00A461A4"/>
    <w:rsid w:val="00A46446"/>
    <w:rsid w:val="00A46466"/>
    <w:rsid w:val="00A46743"/>
    <w:rsid w:val="00A46893"/>
    <w:rsid w:val="00A51087"/>
    <w:rsid w:val="00A515AA"/>
    <w:rsid w:val="00A527D9"/>
    <w:rsid w:val="00A52913"/>
    <w:rsid w:val="00A53574"/>
    <w:rsid w:val="00A53D3C"/>
    <w:rsid w:val="00A5468E"/>
    <w:rsid w:val="00A547BA"/>
    <w:rsid w:val="00A54BE8"/>
    <w:rsid w:val="00A54DED"/>
    <w:rsid w:val="00A5512F"/>
    <w:rsid w:val="00A55BC3"/>
    <w:rsid w:val="00A56C32"/>
    <w:rsid w:val="00A6070F"/>
    <w:rsid w:val="00A60F69"/>
    <w:rsid w:val="00A614F7"/>
    <w:rsid w:val="00A6219D"/>
    <w:rsid w:val="00A6288E"/>
    <w:rsid w:val="00A644CB"/>
    <w:rsid w:val="00A645D6"/>
    <w:rsid w:val="00A64771"/>
    <w:rsid w:val="00A64AA5"/>
    <w:rsid w:val="00A64E86"/>
    <w:rsid w:val="00A65002"/>
    <w:rsid w:val="00A655C8"/>
    <w:rsid w:val="00A65F84"/>
    <w:rsid w:val="00A66330"/>
    <w:rsid w:val="00A6654E"/>
    <w:rsid w:val="00A665EF"/>
    <w:rsid w:val="00A67690"/>
    <w:rsid w:val="00A67E41"/>
    <w:rsid w:val="00A67E77"/>
    <w:rsid w:val="00A70948"/>
    <w:rsid w:val="00A712D4"/>
    <w:rsid w:val="00A7134C"/>
    <w:rsid w:val="00A7353A"/>
    <w:rsid w:val="00A73C2E"/>
    <w:rsid w:val="00A73E2F"/>
    <w:rsid w:val="00A73FB5"/>
    <w:rsid w:val="00A748B2"/>
    <w:rsid w:val="00A74FD9"/>
    <w:rsid w:val="00A75314"/>
    <w:rsid w:val="00A75B55"/>
    <w:rsid w:val="00A76566"/>
    <w:rsid w:val="00A76DD8"/>
    <w:rsid w:val="00A7747E"/>
    <w:rsid w:val="00A80275"/>
    <w:rsid w:val="00A80B9B"/>
    <w:rsid w:val="00A80D3B"/>
    <w:rsid w:val="00A81340"/>
    <w:rsid w:val="00A82ADC"/>
    <w:rsid w:val="00A837BC"/>
    <w:rsid w:val="00A838D9"/>
    <w:rsid w:val="00A83B0D"/>
    <w:rsid w:val="00A83D31"/>
    <w:rsid w:val="00A842AA"/>
    <w:rsid w:val="00A844E0"/>
    <w:rsid w:val="00A86D84"/>
    <w:rsid w:val="00A90AB8"/>
    <w:rsid w:val="00A915E5"/>
    <w:rsid w:val="00A932FD"/>
    <w:rsid w:val="00A93C9B"/>
    <w:rsid w:val="00A94C36"/>
    <w:rsid w:val="00A94C50"/>
    <w:rsid w:val="00A94CBD"/>
    <w:rsid w:val="00A94EB6"/>
    <w:rsid w:val="00A95087"/>
    <w:rsid w:val="00A953A2"/>
    <w:rsid w:val="00A95D72"/>
    <w:rsid w:val="00A95DAC"/>
    <w:rsid w:val="00A95DE8"/>
    <w:rsid w:val="00A96CF6"/>
    <w:rsid w:val="00A97000"/>
    <w:rsid w:val="00AA0E14"/>
    <w:rsid w:val="00AA2AEE"/>
    <w:rsid w:val="00AA498C"/>
    <w:rsid w:val="00AA4F27"/>
    <w:rsid w:val="00AA5938"/>
    <w:rsid w:val="00AA5A53"/>
    <w:rsid w:val="00AA6127"/>
    <w:rsid w:val="00AA6422"/>
    <w:rsid w:val="00AA65BB"/>
    <w:rsid w:val="00AB0746"/>
    <w:rsid w:val="00AB1019"/>
    <w:rsid w:val="00AB12BA"/>
    <w:rsid w:val="00AB13B7"/>
    <w:rsid w:val="00AB1E71"/>
    <w:rsid w:val="00AB1FBB"/>
    <w:rsid w:val="00AB1FE5"/>
    <w:rsid w:val="00AB2581"/>
    <w:rsid w:val="00AB4101"/>
    <w:rsid w:val="00AB46DF"/>
    <w:rsid w:val="00AB4AB1"/>
    <w:rsid w:val="00AB53A3"/>
    <w:rsid w:val="00AB6F05"/>
    <w:rsid w:val="00AB7257"/>
    <w:rsid w:val="00AB7317"/>
    <w:rsid w:val="00AC014C"/>
    <w:rsid w:val="00AC08E2"/>
    <w:rsid w:val="00AC09F0"/>
    <w:rsid w:val="00AC151B"/>
    <w:rsid w:val="00AC1F77"/>
    <w:rsid w:val="00AC3389"/>
    <w:rsid w:val="00AC33FC"/>
    <w:rsid w:val="00AC3BFC"/>
    <w:rsid w:val="00AC3D63"/>
    <w:rsid w:val="00AC472B"/>
    <w:rsid w:val="00AC4B0F"/>
    <w:rsid w:val="00AC4C52"/>
    <w:rsid w:val="00AC514C"/>
    <w:rsid w:val="00AC5FAC"/>
    <w:rsid w:val="00AC6216"/>
    <w:rsid w:val="00AC6260"/>
    <w:rsid w:val="00AC69ED"/>
    <w:rsid w:val="00AC71B7"/>
    <w:rsid w:val="00AC7A03"/>
    <w:rsid w:val="00AC7C63"/>
    <w:rsid w:val="00AD0B46"/>
    <w:rsid w:val="00AD16EB"/>
    <w:rsid w:val="00AD17E3"/>
    <w:rsid w:val="00AD24CC"/>
    <w:rsid w:val="00AD2721"/>
    <w:rsid w:val="00AD2D46"/>
    <w:rsid w:val="00AD3151"/>
    <w:rsid w:val="00AD3539"/>
    <w:rsid w:val="00AD45F0"/>
    <w:rsid w:val="00AD5D4F"/>
    <w:rsid w:val="00AD6873"/>
    <w:rsid w:val="00AD6A20"/>
    <w:rsid w:val="00AD7D07"/>
    <w:rsid w:val="00AE0358"/>
    <w:rsid w:val="00AE0A02"/>
    <w:rsid w:val="00AE2BC2"/>
    <w:rsid w:val="00AE4070"/>
    <w:rsid w:val="00AE50D1"/>
    <w:rsid w:val="00AE51C8"/>
    <w:rsid w:val="00AE545D"/>
    <w:rsid w:val="00AE55C5"/>
    <w:rsid w:val="00AE5754"/>
    <w:rsid w:val="00AE625A"/>
    <w:rsid w:val="00AE6B3C"/>
    <w:rsid w:val="00AE7962"/>
    <w:rsid w:val="00AE7AA1"/>
    <w:rsid w:val="00AF08B9"/>
    <w:rsid w:val="00AF099F"/>
    <w:rsid w:val="00AF09D8"/>
    <w:rsid w:val="00AF0EBC"/>
    <w:rsid w:val="00AF189F"/>
    <w:rsid w:val="00AF27B4"/>
    <w:rsid w:val="00AF38DA"/>
    <w:rsid w:val="00AF3B02"/>
    <w:rsid w:val="00AF56AC"/>
    <w:rsid w:val="00AF5CC5"/>
    <w:rsid w:val="00AF6406"/>
    <w:rsid w:val="00AF747F"/>
    <w:rsid w:val="00AF790D"/>
    <w:rsid w:val="00AF7FDE"/>
    <w:rsid w:val="00B013DB"/>
    <w:rsid w:val="00B017C5"/>
    <w:rsid w:val="00B02A9C"/>
    <w:rsid w:val="00B03022"/>
    <w:rsid w:val="00B03411"/>
    <w:rsid w:val="00B039A8"/>
    <w:rsid w:val="00B0404F"/>
    <w:rsid w:val="00B042CA"/>
    <w:rsid w:val="00B046CE"/>
    <w:rsid w:val="00B04E9D"/>
    <w:rsid w:val="00B057CC"/>
    <w:rsid w:val="00B078A0"/>
    <w:rsid w:val="00B0796E"/>
    <w:rsid w:val="00B10ABC"/>
    <w:rsid w:val="00B10D40"/>
    <w:rsid w:val="00B111B3"/>
    <w:rsid w:val="00B11D8F"/>
    <w:rsid w:val="00B12B6E"/>
    <w:rsid w:val="00B12D52"/>
    <w:rsid w:val="00B13454"/>
    <w:rsid w:val="00B13518"/>
    <w:rsid w:val="00B1385C"/>
    <w:rsid w:val="00B13A68"/>
    <w:rsid w:val="00B13BB3"/>
    <w:rsid w:val="00B13BE8"/>
    <w:rsid w:val="00B14796"/>
    <w:rsid w:val="00B14B61"/>
    <w:rsid w:val="00B16225"/>
    <w:rsid w:val="00B1651A"/>
    <w:rsid w:val="00B16603"/>
    <w:rsid w:val="00B1712B"/>
    <w:rsid w:val="00B2069C"/>
    <w:rsid w:val="00B20A24"/>
    <w:rsid w:val="00B20CAC"/>
    <w:rsid w:val="00B21A2B"/>
    <w:rsid w:val="00B21E8D"/>
    <w:rsid w:val="00B2233D"/>
    <w:rsid w:val="00B226FC"/>
    <w:rsid w:val="00B23099"/>
    <w:rsid w:val="00B230D7"/>
    <w:rsid w:val="00B2390F"/>
    <w:rsid w:val="00B24199"/>
    <w:rsid w:val="00B2498B"/>
    <w:rsid w:val="00B25298"/>
    <w:rsid w:val="00B25AE5"/>
    <w:rsid w:val="00B25DB6"/>
    <w:rsid w:val="00B264EC"/>
    <w:rsid w:val="00B272FD"/>
    <w:rsid w:val="00B3128B"/>
    <w:rsid w:val="00B32076"/>
    <w:rsid w:val="00B32866"/>
    <w:rsid w:val="00B354E2"/>
    <w:rsid w:val="00B359D1"/>
    <w:rsid w:val="00B35CEE"/>
    <w:rsid w:val="00B36B38"/>
    <w:rsid w:val="00B36C10"/>
    <w:rsid w:val="00B40959"/>
    <w:rsid w:val="00B414E6"/>
    <w:rsid w:val="00B41A7E"/>
    <w:rsid w:val="00B41E20"/>
    <w:rsid w:val="00B42710"/>
    <w:rsid w:val="00B42952"/>
    <w:rsid w:val="00B43199"/>
    <w:rsid w:val="00B435BE"/>
    <w:rsid w:val="00B4504A"/>
    <w:rsid w:val="00B45AE1"/>
    <w:rsid w:val="00B45C63"/>
    <w:rsid w:val="00B46B2C"/>
    <w:rsid w:val="00B476D9"/>
    <w:rsid w:val="00B477D4"/>
    <w:rsid w:val="00B50139"/>
    <w:rsid w:val="00B528CB"/>
    <w:rsid w:val="00B532E0"/>
    <w:rsid w:val="00B53792"/>
    <w:rsid w:val="00B53CD9"/>
    <w:rsid w:val="00B5440C"/>
    <w:rsid w:val="00B5471F"/>
    <w:rsid w:val="00B54B0F"/>
    <w:rsid w:val="00B5674D"/>
    <w:rsid w:val="00B56810"/>
    <w:rsid w:val="00B56837"/>
    <w:rsid w:val="00B569AB"/>
    <w:rsid w:val="00B57B35"/>
    <w:rsid w:val="00B57CCE"/>
    <w:rsid w:val="00B6223B"/>
    <w:rsid w:val="00B627F9"/>
    <w:rsid w:val="00B62B26"/>
    <w:rsid w:val="00B633F3"/>
    <w:rsid w:val="00B63A12"/>
    <w:rsid w:val="00B6478F"/>
    <w:rsid w:val="00B669ED"/>
    <w:rsid w:val="00B670AF"/>
    <w:rsid w:val="00B67B69"/>
    <w:rsid w:val="00B70830"/>
    <w:rsid w:val="00B70AC6"/>
    <w:rsid w:val="00B70B76"/>
    <w:rsid w:val="00B70D95"/>
    <w:rsid w:val="00B71427"/>
    <w:rsid w:val="00B7188D"/>
    <w:rsid w:val="00B7222F"/>
    <w:rsid w:val="00B72B9E"/>
    <w:rsid w:val="00B736D7"/>
    <w:rsid w:val="00B773F9"/>
    <w:rsid w:val="00B777DE"/>
    <w:rsid w:val="00B80189"/>
    <w:rsid w:val="00B80455"/>
    <w:rsid w:val="00B80851"/>
    <w:rsid w:val="00B80F5B"/>
    <w:rsid w:val="00B81428"/>
    <w:rsid w:val="00B815A3"/>
    <w:rsid w:val="00B82AAA"/>
    <w:rsid w:val="00B83067"/>
    <w:rsid w:val="00B831E2"/>
    <w:rsid w:val="00B838C4"/>
    <w:rsid w:val="00B83CAA"/>
    <w:rsid w:val="00B8432E"/>
    <w:rsid w:val="00B84B6B"/>
    <w:rsid w:val="00B84C91"/>
    <w:rsid w:val="00B855A4"/>
    <w:rsid w:val="00B86924"/>
    <w:rsid w:val="00B86CE6"/>
    <w:rsid w:val="00B8778C"/>
    <w:rsid w:val="00B87D1A"/>
    <w:rsid w:val="00B87D8C"/>
    <w:rsid w:val="00B87E3A"/>
    <w:rsid w:val="00B87F46"/>
    <w:rsid w:val="00B90848"/>
    <w:rsid w:val="00B90910"/>
    <w:rsid w:val="00B90CC3"/>
    <w:rsid w:val="00B91363"/>
    <w:rsid w:val="00B91F1A"/>
    <w:rsid w:val="00B922C9"/>
    <w:rsid w:val="00B942B2"/>
    <w:rsid w:val="00B94850"/>
    <w:rsid w:val="00B95529"/>
    <w:rsid w:val="00B95762"/>
    <w:rsid w:val="00B95A94"/>
    <w:rsid w:val="00B96AEA"/>
    <w:rsid w:val="00B96E4C"/>
    <w:rsid w:val="00B977EA"/>
    <w:rsid w:val="00B97B06"/>
    <w:rsid w:val="00BA0142"/>
    <w:rsid w:val="00BA0870"/>
    <w:rsid w:val="00BA0898"/>
    <w:rsid w:val="00BA0B32"/>
    <w:rsid w:val="00BA19D3"/>
    <w:rsid w:val="00BA287F"/>
    <w:rsid w:val="00BA3E52"/>
    <w:rsid w:val="00BA42DB"/>
    <w:rsid w:val="00BA4808"/>
    <w:rsid w:val="00BA5E78"/>
    <w:rsid w:val="00BA6AA2"/>
    <w:rsid w:val="00BA706D"/>
    <w:rsid w:val="00BB1590"/>
    <w:rsid w:val="00BB2AB0"/>
    <w:rsid w:val="00BB2F1A"/>
    <w:rsid w:val="00BB3392"/>
    <w:rsid w:val="00BB3DAA"/>
    <w:rsid w:val="00BB5F28"/>
    <w:rsid w:val="00BB69BB"/>
    <w:rsid w:val="00BB72BC"/>
    <w:rsid w:val="00BB76C3"/>
    <w:rsid w:val="00BB7B23"/>
    <w:rsid w:val="00BB7D5D"/>
    <w:rsid w:val="00BC09DD"/>
    <w:rsid w:val="00BC1189"/>
    <w:rsid w:val="00BC12B8"/>
    <w:rsid w:val="00BC12E7"/>
    <w:rsid w:val="00BC1A7C"/>
    <w:rsid w:val="00BC1E81"/>
    <w:rsid w:val="00BC2CE4"/>
    <w:rsid w:val="00BC30A5"/>
    <w:rsid w:val="00BC3174"/>
    <w:rsid w:val="00BC33E5"/>
    <w:rsid w:val="00BC393C"/>
    <w:rsid w:val="00BC3B74"/>
    <w:rsid w:val="00BC5619"/>
    <w:rsid w:val="00BC5854"/>
    <w:rsid w:val="00BC6030"/>
    <w:rsid w:val="00BC7296"/>
    <w:rsid w:val="00BC748B"/>
    <w:rsid w:val="00BD072C"/>
    <w:rsid w:val="00BD2369"/>
    <w:rsid w:val="00BD3F63"/>
    <w:rsid w:val="00BD4170"/>
    <w:rsid w:val="00BD4205"/>
    <w:rsid w:val="00BD49AC"/>
    <w:rsid w:val="00BD4A86"/>
    <w:rsid w:val="00BD4C4F"/>
    <w:rsid w:val="00BD5147"/>
    <w:rsid w:val="00BD5890"/>
    <w:rsid w:val="00BD5FCE"/>
    <w:rsid w:val="00BD6007"/>
    <w:rsid w:val="00BD6CCF"/>
    <w:rsid w:val="00BD6F60"/>
    <w:rsid w:val="00BD7D37"/>
    <w:rsid w:val="00BE0B12"/>
    <w:rsid w:val="00BE0D69"/>
    <w:rsid w:val="00BE14ED"/>
    <w:rsid w:val="00BE1F23"/>
    <w:rsid w:val="00BE2177"/>
    <w:rsid w:val="00BE253E"/>
    <w:rsid w:val="00BE381B"/>
    <w:rsid w:val="00BE46D4"/>
    <w:rsid w:val="00BE4BF3"/>
    <w:rsid w:val="00BE4DA9"/>
    <w:rsid w:val="00BE59C9"/>
    <w:rsid w:val="00BE5DF1"/>
    <w:rsid w:val="00BE5E2D"/>
    <w:rsid w:val="00BE645F"/>
    <w:rsid w:val="00BE714B"/>
    <w:rsid w:val="00BE73B8"/>
    <w:rsid w:val="00BE7BD8"/>
    <w:rsid w:val="00BF006A"/>
    <w:rsid w:val="00BF0BCE"/>
    <w:rsid w:val="00BF11AC"/>
    <w:rsid w:val="00BF1504"/>
    <w:rsid w:val="00BF217E"/>
    <w:rsid w:val="00BF21F8"/>
    <w:rsid w:val="00BF22FF"/>
    <w:rsid w:val="00BF2371"/>
    <w:rsid w:val="00BF3F92"/>
    <w:rsid w:val="00BF4099"/>
    <w:rsid w:val="00BF4441"/>
    <w:rsid w:val="00BF51E9"/>
    <w:rsid w:val="00BF70C9"/>
    <w:rsid w:val="00BF7DE7"/>
    <w:rsid w:val="00C000C7"/>
    <w:rsid w:val="00C002E5"/>
    <w:rsid w:val="00C0052F"/>
    <w:rsid w:val="00C00AB3"/>
    <w:rsid w:val="00C01018"/>
    <w:rsid w:val="00C0122C"/>
    <w:rsid w:val="00C01266"/>
    <w:rsid w:val="00C0163E"/>
    <w:rsid w:val="00C019C6"/>
    <w:rsid w:val="00C02D7F"/>
    <w:rsid w:val="00C030F3"/>
    <w:rsid w:val="00C03EEF"/>
    <w:rsid w:val="00C04694"/>
    <w:rsid w:val="00C04A39"/>
    <w:rsid w:val="00C05249"/>
    <w:rsid w:val="00C053C1"/>
    <w:rsid w:val="00C059C8"/>
    <w:rsid w:val="00C05B40"/>
    <w:rsid w:val="00C05FF4"/>
    <w:rsid w:val="00C0631B"/>
    <w:rsid w:val="00C068A6"/>
    <w:rsid w:val="00C0721E"/>
    <w:rsid w:val="00C075D9"/>
    <w:rsid w:val="00C07F77"/>
    <w:rsid w:val="00C1445C"/>
    <w:rsid w:val="00C14646"/>
    <w:rsid w:val="00C14656"/>
    <w:rsid w:val="00C14F1D"/>
    <w:rsid w:val="00C159FB"/>
    <w:rsid w:val="00C168B7"/>
    <w:rsid w:val="00C1694A"/>
    <w:rsid w:val="00C16A1F"/>
    <w:rsid w:val="00C174F9"/>
    <w:rsid w:val="00C17AAF"/>
    <w:rsid w:val="00C204F4"/>
    <w:rsid w:val="00C20C18"/>
    <w:rsid w:val="00C2123C"/>
    <w:rsid w:val="00C21342"/>
    <w:rsid w:val="00C2195D"/>
    <w:rsid w:val="00C22C28"/>
    <w:rsid w:val="00C2348E"/>
    <w:rsid w:val="00C24103"/>
    <w:rsid w:val="00C2418D"/>
    <w:rsid w:val="00C248B7"/>
    <w:rsid w:val="00C24D26"/>
    <w:rsid w:val="00C25DEF"/>
    <w:rsid w:val="00C2673A"/>
    <w:rsid w:val="00C26904"/>
    <w:rsid w:val="00C26CD6"/>
    <w:rsid w:val="00C301C5"/>
    <w:rsid w:val="00C30B1D"/>
    <w:rsid w:val="00C30E78"/>
    <w:rsid w:val="00C30EBB"/>
    <w:rsid w:val="00C34ADA"/>
    <w:rsid w:val="00C35AAA"/>
    <w:rsid w:val="00C35ACC"/>
    <w:rsid w:val="00C36855"/>
    <w:rsid w:val="00C36C33"/>
    <w:rsid w:val="00C36FE6"/>
    <w:rsid w:val="00C3781B"/>
    <w:rsid w:val="00C37C42"/>
    <w:rsid w:val="00C37F08"/>
    <w:rsid w:val="00C4004D"/>
    <w:rsid w:val="00C408D3"/>
    <w:rsid w:val="00C408EB"/>
    <w:rsid w:val="00C4163A"/>
    <w:rsid w:val="00C41AA6"/>
    <w:rsid w:val="00C427B4"/>
    <w:rsid w:val="00C427C6"/>
    <w:rsid w:val="00C43A93"/>
    <w:rsid w:val="00C44971"/>
    <w:rsid w:val="00C44C7E"/>
    <w:rsid w:val="00C45611"/>
    <w:rsid w:val="00C45827"/>
    <w:rsid w:val="00C45C45"/>
    <w:rsid w:val="00C45D6B"/>
    <w:rsid w:val="00C45F61"/>
    <w:rsid w:val="00C46685"/>
    <w:rsid w:val="00C4724C"/>
    <w:rsid w:val="00C50D29"/>
    <w:rsid w:val="00C50E94"/>
    <w:rsid w:val="00C5242C"/>
    <w:rsid w:val="00C52637"/>
    <w:rsid w:val="00C52649"/>
    <w:rsid w:val="00C52752"/>
    <w:rsid w:val="00C5299E"/>
    <w:rsid w:val="00C538E0"/>
    <w:rsid w:val="00C53FF4"/>
    <w:rsid w:val="00C54246"/>
    <w:rsid w:val="00C54950"/>
    <w:rsid w:val="00C54AE1"/>
    <w:rsid w:val="00C54E5D"/>
    <w:rsid w:val="00C5562A"/>
    <w:rsid w:val="00C57783"/>
    <w:rsid w:val="00C579E4"/>
    <w:rsid w:val="00C57C82"/>
    <w:rsid w:val="00C60250"/>
    <w:rsid w:val="00C60DC9"/>
    <w:rsid w:val="00C61927"/>
    <w:rsid w:val="00C6224E"/>
    <w:rsid w:val="00C62540"/>
    <w:rsid w:val="00C627F6"/>
    <w:rsid w:val="00C62D6A"/>
    <w:rsid w:val="00C63163"/>
    <w:rsid w:val="00C632D6"/>
    <w:rsid w:val="00C64958"/>
    <w:rsid w:val="00C65172"/>
    <w:rsid w:val="00C655DF"/>
    <w:rsid w:val="00C66AF8"/>
    <w:rsid w:val="00C66C4C"/>
    <w:rsid w:val="00C7223D"/>
    <w:rsid w:val="00C72266"/>
    <w:rsid w:val="00C72DDE"/>
    <w:rsid w:val="00C730A7"/>
    <w:rsid w:val="00C735DE"/>
    <w:rsid w:val="00C74551"/>
    <w:rsid w:val="00C75515"/>
    <w:rsid w:val="00C75B9E"/>
    <w:rsid w:val="00C75FFB"/>
    <w:rsid w:val="00C76CF9"/>
    <w:rsid w:val="00C77ADB"/>
    <w:rsid w:val="00C77BFA"/>
    <w:rsid w:val="00C80BA5"/>
    <w:rsid w:val="00C810F2"/>
    <w:rsid w:val="00C81E36"/>
    <w:rsid w:val="00C81E7D"/>
    <w:rsid w:val="00C8293A"/>
    <w:rsid w:val="00C82954"/>
    <w:rsid w:val="00C832F1"/>
    <w:rsid w:val="00C839ED"/>
    <w:rsid w:val="00C842A3"/>
    <w:rsid w:val="00C842CF"/>
    <w:rsid w:val="00C85DB8"/>
    <w:rsid w:val="00C862A0"/>
    <w:rsid w:val="00C862EF"/>
    <w:rsid w:val="00C86627"/>
    <w:rsid w:val="00C86BDF"/>
    <w:rsid w:val="00C86CD6"/>
    <w:rsid w:val="00C872B4"/>
    <w:rsid w:val="00C906C6"/>
    <w:rsid w:val="00C91A7C"/>
    <w:rsid w:val="00C931FB"/>
    <w:rsid w:val="00C93519"/>
    <w:rsid w:val="00C94084"/>
    <w:rsid w:val="00C94F8A"/>
    <w:rsid w:val="00C953B0"/>
    <w:rsid w:val="00C9565B"/>
    <w:rsid w:val="00C957BB"/>
    <w:rsid w:val="00C962C4"/>
    <w:rsid w:val="00C96AD8"/>
    <w:rsid w:val="00C970CE"/>
    <w:rsid w:val="00C9797D"/>
    <w:rsid w:val="00CA031D"/>
    <w:rsid w:val="00CA07E9"/>
    <w:rsid w:val="00CA15C6"/>
    <w:rsid w:val="00CA1BFE"/>
    <w:rsid w:val="00CA49E1"/>
    <w:rsid w:val="00CA4B3B"/>
    <w:rsid w:val="00CA5570"/>
    <w:rsid w:val="00CA5679"/>
    <w:rsid w:val="00CA5CD5"/>
    <w:rsid w:val="00CA72CB"/>
    <w:rsid w:val="00CA763B"/>
    <w:rsid w:val="00CA7724"/>
    <w:rsid w:val="00CA7C13"/>
    <w:rsid w:val="00CA7CD9"/>
    <w:rsid w:val="00CA7FC3"/>
    <w:rsid w:val="00CB0EC1"/>
    <w:rsid w:val="00CB1115"/>
    <w:rsid w:val="00CB1135"/>
    <w:rsid w:val="00CB2124"/>
    <w:rsid w:val="00CB282B"/>
    <w:rsid w:val="00CB34FC"/>
    <w:rsid w:val="00CB62ED"/>
    <w:rsid w:val="00CB68AE"/>
    <w:rsid w:val="00CB7948"/>
    <w:rsid w:val="00CC1AD3"/>
    <w:rsid w:val="00CC255F"/>
    <w:rsid w:val="00CC327E"/>
    <w:rsid w:val="00CC3490"/>
    <w:rsid w:val="00CC3BE8"/>
    <w:rsid w:val="00CC442C"/>
    <w:rsid w:val="00CC45DC"/>
    <w:rsid w:val="00CC4952"/>
    <w:rsid w:val="00CC4A90"/>
    <w:rsid w:val="00CC4DB9"/>
    <w:rsid w:val="00CC525B"/>
    <w:rsid w:val="00CC664F"/>
    <w:rsid w:val="00CC7307"/>
    <w:rsid w:val="00CC7595"/>
    <w:rsid w:val="00CC7BA3"/>
    <w:rsid w:val="00CC7BAB"/>
    <w:rsid w:val="00CC7DB1"/>
    <w:rsid w:val="00CD0175"/>
    <w:rsid w:val="00CD047C"/>
    <w:rsid w:val="00CD09AA"/>
    <w:rsid w:val="00CD1E2F"/>
    <w:rsid w:val="00CD1EC7"/>
    <w:rsid w:val="00CD2338"/>
    <w:rsid w:val="00CD47ED"/>
    <w:rsid w:val="00CD4AAD"/>
    <w:rsid w:val="00CD6A28"/>
    <w:rsid w:val="00CD73E6"/>
    <w:rsid w:val="00CD7956"/>
    <w:rsid w:val="00CD7F4B"/>
    <w:rsid w:val="00CE26E9"/>
    <w:rsid w:val="00CE28F4"/>
    <w:rsid w:val="00CE3787"/>
    <w:rsid w:val="00CE3DF2"/>
    <w:rsid w:val="00CE3E3A"/>
    <w:rsid w:val="00CE40A7"/>
    <w:rsid w:val="00CE43C7"/>
    <w:rsid w:val="00CE4FEF"/>
    <w:rsid w:val="00CE587C"/>
    <w:rsid w:val="00CE6B80"/>
    <w:rsid w:val="00CE6CA2"/>
    <w:rsid w:val="00CE7A80"/>
    <w:rsid w:val="00CF0B3D"/>
    <w:rsid w:val="00CF0C5E"/>
    <w:rsid w:val="00CF19DD"/>
    <w:rsid w:val="00CF261B"/>
    <w:rsid w:val="00CF35A5"/>
    <w:rsid w:val="00CF35A6"/>
    <w:rsid w:val="00CF458E"/>
    <w:rsid w:val="00CF4C4F"/>
    <w:rsid w:val="00CF4CAF"/>
    <w:rsid w:val="00CF5098"/>
    <w:rsid w:val="00CF5B84"/>
    <w:rsid w:val="00CF656F"/>
    <w:rsid w:val="00CF6A5C"/>
    <w:rsid w:val="00CF76F3"/>
    <w:rsid w:val="00D002D6"/>
    <w:rsid w:val="00D00F6A"/>
    <w:rsid w:val="00D00FEA"/>
    <w:rsid w:val="00D01446"/>
    <w:rsid w:val="00D017D8"/>
    <w:rsid w:val="00D019A8"/>
    <w:rsid w:val="00D01CC0"/>
    <w:rsid w:val="00D0231F"/>
    <w:rsid w:val="00D025D8"/>
    <w:rsid w:val="00D02B98"/>
    <w:rsid w:val="00D03679"/>
    <w:rsid w:val="00D03D85"/>
    <w:rsid w:val="00D03E8E"/>
    <w:rsid w:val="00D04590"/>
    <w:rsid w:val="00D05C09"/>
    <w:rsid w:val="00D06E4B"/>
    <w:rsid w:val="00D070F1"/>
    <w:rsid w:val="00D079A9"/>
    <w:rsid w:val="00D105EA"/>
    <w:rsid w:val="00D10B44"/>
    <w:rsid w:val="00D11526"/>
    <w:rsid w:val="00D12D75"/>
    <w:rsid w:val="00D14B2D"/>
    <w:rsid w:val="00D15556"/>
    <w:rsid w:val="00D1573C"/>
    <w:rsid w:val="00D15866"/>
    <w:rsid w:val="00D15D27"/>
    <w:rsid w:val="00D1711B"/>
    <w:rsid w:val="00D20E91"/>
    <w:rsid w:val="00D21790"/>
    <w:rsid w:val="00D21B1B"/>
    <w:rsid w:val="00D2205A"/>
    <w:rsid w:val="00D227D0"/>
    <w:rsid w:val="00D23E6A"/>
    <w:rsid w:val="00D24B73"/>
    <w:rsid w:val="00D26177"/>
    <w:rsid w:val="00D2757F"/>
    <w:rsid w:val="00D2763A"/>
    <w:rsid w:val="00D27D53"/>
    <w:rsid w:val="00D3016E"/>
    <w:rsid w:val="00D30BA0"/>
    <w:rsid w:val="00D30DB0"/>
    <w:rsid w:val="00D311A1"/>
    <w:rsid w:val="00D31880"/>
    <w:rsid w:val="00D31A64"/>
    <w:rsid w:val="00D32AA0"/>
    <w:rsid w:val="00D32BC6"/>
    <w:rsid w:val="00D32FDA"/>
    <w:rsid w:val="00D3363D"/>
    <w:rsid w:val="00D3371C"/>
    <w:rsid w:val="00D35788"/>
    <w:rsid w:val="00D35ABF"/>
    <w:rsid w:val="00D35D1B"/>
    <w:rsid w:val="00D35D21"/>
    <w:rsid w:val="00D3684C"/>
    <w:rsid w:val="00D379D7"/>
    <w:rsid w:val="00D4216D"/>
    <w:rsid w:val="00D42DE3"/>
    <w:rsid w:val="00D43913"/>
    <w:rsid w:val="00D43977"/>
    <w:rsid w:val="00D440B2"/>
    <w:rsid w:val="00D44E5D"/>
    <w:rsid w:val="00D45931"/>
    <w:rsid w:val="00D47386"/>
    <w:rsid w:val="00D474C9"/>
    <w:rsid w:val="00D479DE"/>
    <w:rsid w:val="00D47B05"/>
    <w:rsid w:val="00D5067E"/>
    <w:rsid w:val="00D51783"/>
    <w:rsid w:val="00D51866"/>
    <w:rsid w:val="00D519C1"/>
    <w:rsid w:val="00D527B0"/>
    <w:rsid w:val="00D53AE5"/>
    <w:rsid w:val="00D542EC"/>
    <w:rsid w:val="00D5463E"/>
    <w:rsid w:val="00D55CC9"/>
    <w:rsid w:val="00D564C0"/>
    <w:rsid w:val="00D56965"/>
    <w:rsid w:val="00D57532"/>
    <w:rsid w:val="00D60872"/>
    <w:rsid w:val="00D610FB"/>
    <w:rsid w:val="00D61AE3"/>
    <w:rsid w:val="00D62122"/>
    <w:rsid w:val="00D63B91"/>
    <w:rsid w:val="00D658AD"/>
    <w:rsid w:val="00D6641C"/>
    <w:rsid w:val="00D66D2F"/>
    <w:rsid w:val="00D66E23"/>
    <w:rsid w:val="00D67038"/>
    <w:rsid w:val="00D6721A"/>
    <w:rsid w:val="00D67BC8"/>
    <w:rsid w:val="00D702C5"/>
    <w:rsid w:val="00D703E5"/>
    <w:rsid w:val="00D7072A"/>
    <w:rsid w:val="00D70AC0"/>
    <w:rsid w:val="00D7166C"/>
    <w:rsid w:val="00D71A0B"/>
    <w:rsid w:val="00D727E9"/>
    <w:rsid w:val="00D72C4F"/>
    <w:rsid w:val="00D7381E"/>
    <w:rsid w:val="00D74A9C"/>
    <w:rsid w:val="00D7579C"/>
    <w:rsid w:val="00D7596D"/>
    <w:rsid w:val="00D75A17"/>
    <w:rsid w:val="00D76839"/>
    <w:rsid w:val="00D779F6"/>
    <w:rsid w:val="00D8000E"/>
    <w:rsid w:val="00D804E9"/>
    <w:rsid w:val="00D808D0"/>
    <w:rsid w:val="00D814F0"/>
    <w:rsid w:val="00D8157D"/>
    <w:rsid w:val="00D83F90"/>
    <w:rsid w:val="00D84F9E"/>
    <w:rsid w:val="00D8707B"/>
    <w:rsid w:val="00D87A20"/>
    <w:rsid w:val="00D9015C"/>
    <w:rsid w:val="00D9145B"/>
    <w:rsid w:val="00D92002"/>
    <w:rsid w:val="00D92633"/>
    <w:rsid w:val="00D92DE9"/>
    <w:rsid w:val="00D942CB"/>
    <w:rsid w:val="00D94472"/>
    <w:rsid w:val="00D94FFE"/>
    <w:rsid w:val="00D95005"/>
    <w:rsid w:val="00D96983"/>
    <w:rsid w:val="00D96FB6"/>
    <w:rsid w:val="00D973A9"/>
    <w:rsid w:val="00D974FB"/>
    <w:rsid w:val="00D97787"/>
    <w:rsid w:val="00D97E12"/>
    <w:rsid w:val="00D97FFA"/>
    <w:rsid w:val="00DA06E7"/>
    <w:rsid w:val="00DA0A4F"/>
    <w:rsid w:val="00DA182B"/>
    <w:rsid w:val="00DA284B"/>
    <w:rsid w:val="00DA2D49"/>
    <w:rsid w:val="00DA4411"/>
    <w:rsid w:val="00DA482A"/>
    <w:rsid w:val="00DA48C2"/>
    <w:rsid w:val="00DA499D"/>
    <w:rsid w:val="00DA4E23"/>
    <w:rsid w:val="00DA5CAC"/>
    <w:rsid w:val="00DA6040"/>
    <w:rsid w:val="00DA62EC"/>
    <w:rsid w:val="00DA6591"/>
    <w:rsid w:val="00DA6798"/>
    <w:rsid w:val="00DA6E7E"/>
    <w:rsid w:val="00DA7A0E"/>
    <w:rsid w:val="00DA7C0A"/>
    <w:rsid w:val="00DB03E5"/>
    <w:rsid w:val="00DB0B64"/>
    <w:rsid w:val="00DB1827"/>
    <w:rsid w:val="00DB1DA0"/>
    <w:rsid w:val="00DB27FA"/>
    <w:rsid w:val="00DB28F1"/>
    <w:rsid w:val="00DB326C"/>
    <w:rsid w:val="00DB346F"/>
    <w:rsid w:val="00DB3589"/>
    <w:rsid w:val="00DB40EE"/>
    <w:rsid w:val="00DB447B"/>
    <w:rsid w:val="00DB44F0"/>
    <w:rsid w:val="00DB4D2F"/>
    <w:rsid w:val="00DB54AF"/>
    <w:rsid w:val="00DB55E1"/>
    <w:rsid w:val="00DB739E"/>
    <w:rsid w:val="00DB749F"/>
    <w:rsid w:val="00DC1529"/>
    <w:rsid w:val="00DC1ADF"/>
    <w:rsid w:val="00DC2379"/>
    <w:rsid w:val="00DC303B"/>
    <w:rsid w:val="00DC3AFD"/>
    <w:rsid w:val="00DC466B"/>
    <w:rsid w:val="00DC4C37"/>
    <w:rsid w:val="00DC538E"/>
    <w:rsid w:val="00DC540A"/>
    <w:rsid w:val="00DC545E"/>
    <w:rsid w:val="00DC5FC1"/>
    <w:rsid w:val="00DC61AA"/>
    <w:rsid w:val="00DC66D4"/>
    <w:rsid w:val="00DC7648"/>
    <w:rsid w:val="00DD059A"/>
    <w:rsid w:val="00DD0F96"/>
    <w:rsid w:val="00DD1050"/>
    <w:rsid w:val="00DD2113"/>
    <w:rsid w:val="00DD2D5E"/>
    <w:rsid w:val="00DD3272"/>
    <w:rsid w:val="00DD34A4"/>
    <w:rsid w:val="00DD3870"/>
    <w:rsid w:val="00DD3900"/>
    <w:rsid w:val="00DD4692"/>
    <w:rsid w:val="00DD48FC"/>
    <w:rsid w:val="00DD54F0"/>
    <w:rsid w:val="00DD551F"/>
    <w:rsid w:val="00DD58B9"/>
    <w:rsid w:val="00DD5934"/>
    <w:rsid w:val="00DD5F51"/>
    <w:rsid w:val="00DD750F"/>
    <w:rsid w:val="00DE0848"/>
    <w:rsid w:val="00DE09E6"/>
    <w:rsid w:val="00DE0FFC"/>
    <w:rsid w:val="00DE1276"/>
    <w:rsid w:val="00DE1CA0"/>
    <w:rsid w:val="00DE1DA4"/>
    <w:rsid w:val="00DE2F41"/>
    <w:rsid w:val="00DE393C"/>
    <w:rsid w:val="00DE3E51"/>
    <w:rsid w:val="00DE3F95"/>
    <w:rsid w:val="00DE4078"/>
    <w:rsid w:val="00DE498C"/>
    <w:rsid w:val="00DE5F7A"/>
    <w:rsid w:val="00DE6CDF"/>
    <w:rsid w:val="00DE6D17"/>
    <w:rsid w:val="00DE7B1C"/>
    <w:rsid w:val="00DE7C75"/>
    <w:rsid w:val="00DF095C"/>
    <w:rsid w:val="00DF1BB7"/>
    <w:rsid w:val="00DF265C"/>
    <w:rsid w:val="00DF3A67"/>
    <w:rsid w:val="00DF4D00"/>
    <w:rsid w:val="00DF5077"/>
    <w:rsid w:val="00DF537E"/>
    <w:rsid w:val="00DF5E16"/>
    <w:rsid w:val="00DF5F09"/>
    <w:rsid w:val="00DF6BDE"/>
    <w:rsid w:val="00E000DC"/>
    <w:rsid w:val="00E01920"/>
    <w:rsid w:val="00E01BB4"/>
    <w:rsid w:val="00E01D73"/>
    <w:rsid w:val="00E02866"/>
    <w:rsid w:val="00E02EA7"/>
    <w:rsid w:val="00E02FE6"/>
    <w:rsid w:val="00E038B7"/>
    <w:rsid w:val="00E0470A"/>
    <w:rsid w:val="00E04973"/>
    <w:rsid w:val="00E058D3"/>
    <w:rsid w:val="00E060A8"/>
    <w:rsid w:val="00E062C4"/>
    <w:rsid w:val="00E06B26"/>
    <w:rsid w:val="00E06EAE"/>
    <w:rsid w:val="00E10474"/>
    <w:rsid w:val="00E1105F"/>
    <w:rsid w:val="00E12D98"/>
    <w:rsid w:val="00E13319"/>
    <w:rsid w:val="00E13363"/>
    <w:rsid w:val="00E13374"/>
    <w:rsid w:val="00E1338C"/>
    <w:rsid w:val="00E1391F"/>
    <w:rsid w:val="00E13A0B"/>
    <w:rsid w:val="00E14041"/>
    <w:rsid w:val="00E14C27"/>
    <w:rsid w:val="00E15F7B"/>
    <w:rsid w:val="00E1652B"/>
    <w:rsid w:val="00E16C79"/>
    <w:rsid w:val="00E16F4F"/>
    <w:rsid w:val="00E1712C"/>
    <w:rsid w:val="00E1781D"/>
    <w:rsid w:val="00E17A9C"/>
    <w:rsid w:val="00E17CD9"/>
    <w:rsid w:val="00E17E55"/>
    <w:rsid w:val="00E2020E"/>
    <w:rsid w:val="00E20ACD"/>
    <w:rsid w:val="00E21708"/>
    <w:rsid w:val="00E21978"/>
    <w:rsid w:val="00E21B44"/>
    <w:rsid w:val="00E21CE7"/>
    <w:rsid w:val="00E24484"/>
    <w:rsid w:val="00E24828"/>
    <w:rsid w:val="00E24999"/>
    <w:rsid w:val="00E24C8C"/>
    <w:rsid w:val="00E25B90"/>
    <w:rsid w:val="00E25EB2"/>
    <w:rsid w:val="00E269FA"/>
    <w:rsid w:val="00E27508"/>
    <w:rsid w:val="00E309DC"/>
    <w:rsid w:val="00E31206"/>
    <w:rsid w:val="00E326DD"/>
    <w:rsid w:val="00E34014"/>
    <w:rsid w:val="00E3408D"/>
    <w:rsid w:val="00E3452C"/>
    <w:rsid w:val="00E37EEB"/>
    <w:rsid w:val="00E4040F"/>
    <w:rsid w:val="00E409DD"/>
    <w:rsid w:val="00E40AFA"/>
    <w:rsid w:val="00E41D8B"/>
    <w:rsid w:val="00E420C8"/>
    <w:rsid w:val="00E4228F"/>
    <w:rsid w:val="00E42756"/>
    <w:rsid w:val="00E42C27"/>
    <w:rsid w:val="00E434E4"/>
    <w:rsid w:val="00E43756"/>
    <w:rsid w:val="00E43E1B"/>
    <w:rsid w:val="00E4406F"/>
    <w:rsid w:val="00E44074"/>
    <w:rsid w:val="00E44193"/>
    <w:rsid w:val="00E44E9F"/>
    <w:rsid w:val="00E4520F"/>
    <w:rsid w:val="00E45651"/>
    <w:rsid w:val="00E45974"/>
    <w:rsid w:val="00E46766"/>
    <w:rsid w:val="00E47886"/>
    <w:rsid w:val="00E508A4"/>
    <w:rsid w:val="00E51558"/>
    <w:rsid w:val="00E5179A"/>
    <w:rsid w:val="00E51D39"/>
    <w:rsid w:val="00E5231C"/>
    <w:rsid w:val="00E523FB"/>
    <w:rsid w:val="00E539EE"/>
    <w:rsid w:val="00E54F41"/>
    <w:rsid w:val="00E559D1"/>
    <w:rsid w:val="00E56488"/>
    <w:rsid w:val="00E56673"/>
    <w:rsid w:val="00E56C7B"/>
    <w:rsid w:val="00E57779"/>
    <w:rsid w:val="00E60C21"/>
    <w:rsid w:val="00E611E0"/>
    <w:rsid w:val="00E616E1"/>
    <w:rsid w:val="00E61721"/>
    <w:rsid w:val="00E61CF9"/>
    <w:rsid w:val="00E63DD1"/>
    <w:rsid w:val="00E63E84"/>
    <w:rsid w:val="00E64726"/>
    <w:rsid w:val="00E652FF"/>
    <w:rsid w:val="00E65A79"/>
    <w:rsid w:val="00E6664D"/>
    <w:rsid w:val="00E6679C"/>
    <w:rsid w:val="00E66DF8"/>
    <w:rsid w:val="00E672C3"/>
    <w:rsid w:val="00E6741B"/>
    <w:rsid w:val="00E676DE"/>
    <w:rsid w:val="00E67889"/>
    <w:rsid w:val="00E67973"/>
    <w:rsid w:val="00E67FD4"/>
    <w:rsid w:val="00E708DD"/>
    <w:rsid w:val="00E70945"/>
    <w:rsid w:val="00E70C12"/>
    <w:rsid w:val="00E71C00"/>
    <w:rsid w:val="00E71D8D"/>
    <w:rsid w:val="00E72B24"/>
    <w:rsid w:val="00E73A07"/>
    <w:rsid w:val="00E73E64"/>
    <w:rsid w:val="00E743AE"/>
    <w:rsid w:val="00E74E14"/>
    <w:rsid w:val="00E75025"/>
    <w:rsid w:val="00E772DE"/>
    <w:rsid w:val="00E778FE"/>
    <w:rsid w:val="00E77B76"/>
    <w:rsid w:val="00E80BDA"/>
    <w:rsid w:val="00E80F70"/>
    <w:rsid w:val="00E819E9"/>
    <w:rsid w:val="00E82526"/>
    <w:rsid w:val="00E82A7B"/>
    <w:rsid w:val="00E84A21"/>
    <w:rsid w:val="00E84AC4"/>
    <w:rsid w:val="00E85C17"/>
    <w:rsid w:val="00E8673D"/>
    <w:rsid w:val="00E9119A"/>
    <w:rsid w:val="00E917FD"/>
    <w:rsid w:val="00E91CE5"/>
    <w:rsid w:val="00E91E6A"/>
    <w:rsid w:val="00E925A7"/>
    <w:rsid w:val="00E92B2B"/>
    <w:rsid w:val="00E92C27"/>
    <w:rsid w:val="00E93275"/>
    <w:rsid w:val="00E94219"/>
    <w:rsid w:val="00E94647"/>
    <w:rsid w:val="00E94ED6"/>
    <w:rsid w:val="00E966D6"/>
    <w:rsid w:val="00E97D5B"/>
    <w:rsid w:val="00E97E71"/>
    <w:rsid w:val="00E97F78"/>
    <w:rsid w:val="00EA0015"/>
    <w:rsid w:val="00EA1115"/>
    <w:rsid w:val="00EA1538"/>
    <w:rsid w:val="00EA3112"/>
    <w:rsid w:val="00EA669F"/>
    <w:rsid w:val="00EA7194"/>
    <w:rsid w:val="00EA7331"/>
    <w:rsid w:val="00EA7441"/>
    <w:rsid w:val="00EB04CB"/>
    <w:rsid w:val="00EB2AE5"/>
    <w:rsid w:val="00EB3BDD"/>
    <w:rsid w:val="00EB4433"/>
    <w:rsid w:val="00EB492F"/>
    <w:rsid w:val="00EB5325"/>
    <w:rsid w:val="00EB7330"/>
    <w:rsid w:val="00EC0510"/>
    <w:rsid w:val="00EC1047"/>
    <w:rsid w:val="00EC131B"/>
    <w:rsid w:val="00EC1D5E"/>
    <w:rsid w:val="00EC1E1A"/>
    <w:rsid w:val="00EC2D09"/>
    <w:rsid w:val="00EC2DF4"/>
    <w:rsid w:val="00EC308A"/>
    <w:rsid w:val="00EC332C"/>
    <w:rsid w:val="00EC3893"/>
    <w:rsid w:val="00EC4E20"/>
    <w:rsid w:val="00EC54FE"/>
    <w:rsid w:val="00EC5815"/>
    <w:rsid w:val="00EC5822"/>
    <w:rsid w:val="00EC5E44"/>
    <w:rsid w:val="00EC6353"/>
    <w:rsid w:val="00EC6EB6"/>
    <w:rsid w:val="00EC7324"/>
    <w:rsid w:val="00ED05EF"/>
    <w:rsid w:val="00ED1355"/>
    <w:rsid w:val="00ED199D"/>
    <w:rsid w:val="00ED1C6B"/>
    <w:rsid w:val="00ED2978"/>
    <w:rsid w:val="00ED4005"/>
    <w:rsid w:val="00ED4CE9"/>
    <w:rsid w:val="00ED53E8"/>
    <w:rsid w:val="00ED63DE"/>
    <w:rsid w:val="00ED7851"/>
    <w:rsid w:val="00EE21ED"/>
    <w:rsid w:val="00EE2D4E"/>
    <w:rsid w:val="00EE3671"/>
    <w:rsid w:val="00EE3B20"/>
    <w:rsid w:val="00EE473A"/>
    <w:rsid w:val="00EE5B8E"/>
    <w:rsid w:val="00EE5CD2"/>
    <w:rsid w:val="00EE5D7D"/>
    <w:rsid w:val="00EE672B"/>
    <w:rsid w:val="00EE6800"/>
    <w:rsid w:val="00EE6932"/>
    <w:rsid w:val="00EE6F1A"/>
    <w:rsid w:val="00EE7436"/>
    <w:rsid w:val="00EF0ECE"/>
    <w:rsid w:val="00EF10FA"/>
    <w:rsid w:val="00EF289D"/>
    <w:rsid w:val="00EF29FD"/>
    <w:rsid w:val="00EF3A68"/>
    <w:rsid w:val="00EF4245"/>
    <w:rsid w:val="00EF46E8"/>
    <w:rsid w:val="00EF4833"/>
    <w:rsid w:val="00EF5243"/>
    <w:rsid w:val="00EF57D3"/>
    <w:rsid w:val="00EF7439"/>
    <w:rsid w:val="00EF76CE"/>
    <w:rsid w:val="00EF7C71"/>
    <w:rsid w:val="00F009E9"/>
    <w:rsid w:val="00F02355"/>
    <w:rsid w:val="00F02A13"/>
    <w:rsid w:val="00F02D57"/>
    <w:rsid w:val="00F03CFB"/>
    <w:rsid w:val="00F0419D"/>
    <w:rsid w:val="00F04BD1"/>
    <w:rsid w:val="00F0524D"/>
    <w:rsid w:val="00F0544A"/>
    <w:rsid w:val="00F05F81"/>
    <w:rsid w:val="00F06038"/>
    <w:rsid w:val="00F06BAE"/>
    <w:rsid w:val="00F0795F"/>
    <w:rsid w:val="00F107C0"/>
    <w:rsid w:val="00F10ECB"/>
    <w:rsid w:val="00F11076"/>
    <w:rsid w:val="00F116E7"/>
    <w:rsid w:val="00F1178A"/>
    <w:rsid w:val="00F11ED9"/>
    <w:rsid w:val="00F12562"/>
    <w:rsid w:val="00F128A8"/>
    <w:rsid w:val="00F12992"/>
    <w:rsid w:val="00F12C19"/>
    <w:rsid w:val="00F12DC1"/>
    <w:rsid w:val="00F1321D"/>
    <w:rsid w:val="00F133A0"/>
    <w:rsid w:val="00F13BD6"/>
    <w:rsid w:val="00F149D2"/>
    <w:rsid w:val="00F1541D"/>
    <w:rsid w:val="00F15C65"/>
    <w:rsid w:val="00F15D35"/>
    <w:rsid w:val="00F1646A"/>
    <w:rsid w:val="00F173B1"/>
    <w:rsid w:val="00F17B2C"/>
    <w:rsid w:val="00F2023A"/>
    <w:rsid w:val="00F20FEB"/>
    <w:rsid w:val="00F21017"/>
    <w:rsid w:val="00F21593"/>
    <w:rsid w:val="00F218FC"/>
    <w:rsid w:val="00F22337"/>
    <w:rsid w:val="00F24100"/>
    <w:rsid w:val="00F246C1"/>
    <w:rsid w:val="00F248AF"/>
    <w:rsid w:val="00F26DC6"/>
    <w:rsid w:val="00F27051"/>
    <w:rsid w:val="00F27B6A"/>
    <w:rsid w:val="00F27C05"/>
    <w:rsid w:val="00F27CD2"/>
    <w:rsid w:val="00F309EE"/>
    <w:rsid w:val="00F30DA6"/>
    <w:rsid w:val="00F3117D"/>
    <w:rsid w:val="00F32147"/>
    <w:rsid w:val="00F330ED"/>
    <w:rsid w:val="00F3386A"/>
    <w:rsid w:val="00F340EE"/>
    <w:rsid w:val="00F36754"/>
    <w:rsid w:val="00F3796C"/>
    <w:rsid w:val="00F37B22"/>
    <w:rsid w:val="00F410B7"/>
    <w:rsid w:val="00F410EA"/>
    <w:rsid w:val="00F422DE"/>
    <w:rsid w:val="00F4337E"/>
    <w:rsid w:val="00F4509F"/>
    <w:rsid w:val="00F451F7"/>
    <w:rsid w:val="00F456A6"/>
    <w:rsid w:val="00F45FF6"/>
    <w:rsid w:val="00F46379"/>
    <w:rsid w:val="00F46EA9"/>
    <w:rsid w:val="00F4734D"/>
    <w:rsid w:val="00F47A19"/>
    <w:rsid w:val="00F52770"/>
    <w:rsid w:val="00F52F5E"/>
    <w:rsid w:val="00F53980"/>
    <w:rsid w:val="00F539A5"/>
    <w:rsid w:val="00F53A12"/>
    <w:rsid w:val="00F544DB"/>
    <w:rsid w:val="00F5589D"/>
    <w:rsid w:val="00F55FA8"/>
    <w:rsid w:val="00F60F86"/>
    <w:rsid w:val="00F613A6"/>
    <w:rsid w:val="00F614B1"/>
    <w:rsid w:val="00F622F6"/>
    <w:rsid w:val="00F632E8"/>
    <w:rsid w:val="00F63BBE"/>
    <w:rsid w:val="00F643ED"/>
    <w:rsid w:val="00F64DBB"/>
    <w:rsid w:val="00F64F38"/>
    <w:rsid w:val="00F652CA"/>
    <w:rsid w:val="00F656DC"/>
    <w:rsid w:val="00F67BF8"/>
    <w:rsid w:val="00F703AB"/>
    <w:rsid w:val="00F71155"/>
    <w:rsid w:val="00F72420"/>
    <w:rsid w:val="00F727E8"/>
    <w:rsid w:val="00F72B16"/>
    <w:rsid w:val="00F732C7"/>
    <w:rsid w:val="00F733FD"/>
    <w:rsid w:val="00F75768"/>
    <w:rsid w:val="00F80BBC"/>
    <w:rsid w:val="00F80D9C"/>
    <w:rsid w:val="00F82F5D"/>
    <w:rsid w:val="00F83167"/>
    <w:rsid w:val="00F8330D"/>
    <w:rsid w:val="00F84885"/>
    <w:rsid w:val="00F85001"/>
    <w:rsid w:val="00F854D4"/>
    <w:rsid w:val="00F86563"/>
    <w:rsid w:val="00F8658D"/>
    <w:rsid w:val="00F87179"/>
    <w:rsid w:val="00F87A1B"/>
    <w:rsid w:val="00F87AEE"/>
    <w:rsid w:val="00F902FC"/>
    <w:rsid w:val="00F907EE"/>
    <w:rsid w:val="00F90AA0"/>
    <w:rsid w:val="00F90AAC"/>
    <w:rsid w:val="00F91FFE"/>
    <w:rsid w:val="00F92699"/>
    <w:rsid w:val="00F95FAB"/>
    <w:rsid w:val="00F974A0"/>
    <w:rsid w:val="00FA0601"/>
    <w:rsid w:val="00FA0C26"/>
    <w:rsid w:val="00FA1576"/>
    <w:rsid w:val="00FA1607"/>
    <w:rsid w:val="00FA1C08"/>
    <w:rsid w:val="00FA3353"/>
    <w:rsid w:val="00FA38F0"/>
    <w:rsid w:val="00FA39E9"/>
    <w:rsid w:val="00FA3C9E"/>
    <w:rsid w:val="00FA5076"/>
    <w:rsid w:val="00FA5B07"/>
    <w:rsid w:val="00FA5DC5"/>
    <w:rsid w:val="00FA6B78"/>
    <w:rsid w:val="00FA77FA"/>
    <w:rsid w:val="00FB11FF"/>
    <w:rsid w:val="00FB1749"/>
    <w:rsid w:val="00FB3DD2"/>
    <w:rsid w:val="00FB4A1C"/>
    <w:rsid w:val="00FB4B73"/>
    <w:rsid w:val="00FB52AE"/>
    <w:rsid w:val="00FB5F8E"/>
    <w:rsid w:val="00FB6C3D"/>
    <w:rsid w:val="00FB7B03"/>
    <w:rsid w:val="00FC0B24"/>
    <w:rsid w:val="00FC0B76"/>
    <w:rsid w:val="00FC0B93"/>
    <w:rsid w:val="00FC0D1C"/>
    <w:rsid w:val="00FC0DD7"/>
    <w:rsid w:val="00FC1102"/>
    <w:rsid w:val="00FC137A"/>
    <w:rsid w:val="00FC248F"/>
    <w:rsid w:val="00FC451F"/>
    <w:rsid w:val="00FC535B"/>
    <w:rsid w:val="00FC5CC3"/>
    <w:rsid w:val="00FC67EB"/>
    <w:rsid w:val="00FC69F2"/>
    <w:rsid w:val="00FC6C1F"/>
    <w:rsid w:val="00FC7C24"/>
    <w:rsid w:val="00FD01AE"/>
    <w:rsid w:val="00FD02AE"/>
    <w:rsid w:val="00FD0A54"/>
    <w:rsid w:val="00FD0BB5"/>
    <w:rsid w:val="00FD0C68"/>
    <w:rsid w:val="00FD1511"/>
    <w:rsid w:val="00FD18CA"/>
    <w:rsid w:val="00FD1F81"/>
    <w:rsid w:val="00FD2A45"/>
    <w:rsid w:val="00FD2AD6"/>
    <w:rsid w:val="00FD3801"/>
    <w:rsid w:val="00FD415E"/>
    <w:rsid w:val="00FD43A4"/>
    <w:rsid w:val="00FD5483"/>
    <w:rsid w:val="00FD5838"/>
    <w:rsid w:val="00FD6744"/>
    <w:rsid w:val="00FD742A"/>
    <w:rsid w:val="00FD75C1"/>
    <w:rsid w:val="00FD78F4"/>
    <w:rsid w:val="00FD7DA6"/>
    <w:rsid w:val="00FE0919"/>
    <w:rsid w:val="00FE13B4"/>
    <w:rsid w:val="00FE1506"/>
    <w:rsid w:val="00FE1850"/>
    <w:rsid w:val="00FE2031"/>
    <w:rsid w:val="00FE2823"/>
    <w:rsid w:val="00FE3AB5"/>
    <w:rsid w:val="00FE3CED"/>
    <w:rsid w:val="00FE44BA"/>
    <w:rsid w:val="00FE54B2"/>
    <w:rsid w:val="00FE5EE5"/>
    <w:rsid w:val="00FE6AB1"/>
    <w:rsid w:val="00FF0423"/>
    <w:rsid w:val="00FF09E3"/>
    <w:rsid w:val="00FF1734"/>
    <w:rsid w:val="00FF1DDF"/>
    <w:rsid w:val="00FF2420"/>
    <w:rsid w:val="00FF43EE"/>
    <w:rsid w:val="00FF50FB"/>
    <w:rsid w:val="00FF5128"/>
    <w:rsid w:val="00FF624B"/>
    <w:rsid w:val="00FF626E"/>
    <w:rsid w:val="00FF6384"/>
    <w:rsid w:val="00FF6580"/>
    <w:rsid w:val="00FF71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  <o:rules v:ext="edit">
        <o:r id="V:Rule5" type="connector" idref="#AutoShape 14"/>
        <o:r id="V:Rule6" type="connector" idref="#AutoShape 2"/>
        <o:r id="V:Rule7" type="connector" idref="#AutoShape 13"/>
        <o:r id="V:Rule8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714"/>
    <w:pPr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Heading1">
    <w:name w:val="heading 1"/>
    <w:basedOn w:val="Normal"/>
    <w:next w:val="Normal"/>
    <w:link w:val="Heading1Char2"/>
    <w:autoRedefine/>
    <w:qFormat/>
    <w:rsid w:val="00A54BE8"/>
    <w:pPr>
      <w:keepNext/>
      <w:spacing w:before="0" w:after="240"/>
      <w:jc w:val="left"/>
      <w:outlineLvl w:val="0"/>
    </w:pPr>
    <w:rPr>
      <w:rFonts w:eastAsiaTheme="majorEastAsia" w:cstheme="majorBidi"/>
      <w:b/>
      <w:bCs/>
      <w:color w:val="00907C"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nhideWhenUsed/>
    <w:qFormat/>
    <w:rsid w:val="001448D8"/>
    <w:pPr>
      <w:jc w:val="left"/>
      <w:outlineLvl w:val="1"/>
    </w:pPr>
    <w:rPr>
      <w:rFonts w:eastAsia="Calibri" w:cs="Times New Roman"/>
      <w:b/>
      <w:sz w:val="22"/>
      <w:szCs w:val="20"/>
      <w:lang w:val="en-US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447398"/>
    <w:pPr>
      <w:numPr>
        <w:ilvl w:val="2"/>
        <w:numId w:val="4"/>
      </w:numPr>
      <w:spacing w:before="240" w:after="60"/>
      <w:outlineLvl w:val="2"/>
    </w:pPr>
  </w:style>
  <w:style w:type="paragraph" w:styleId="Heading4">
    <w:name w:val="heading 4"/>
    <w:basedOn w:val="Heading2"/>
    <w:next w:val="Normal"/>
    <w:link w:val="Heading4Char"/>
    <w:autoRedefine/>
    <w:uiPriority w:val="9"/>
    <w:unhideWhenUsed/>
    <w:qFormat/>
    <w:rsid w:val="00A34BCB"/>
    <w:pPr>
      <w:numPr>
        <w:ilvl w:val="3"/>
        <w:numId w:val="4"/>
      </w:numPr>
      <w:outlineLvl w:val="3"/>
    </w:pPr>
    <w:rPr>
      <w:b w:val="0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9D79EE"/>
    <w:pPr>
      <w:numPr>
        <w:ilvl w:val="4"/>
      </w:num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A28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A28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A28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A28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rsid w:val="00727F9E"/>
  </w:style>
  <w:style w:type="paragraph" w:styleId="Footer">
    <w:name w:val="footer"/>
    <w:basedOn w:val="Normal"/>
    <w:link w:val="FooterChar"/>
    <w:uiPriority w:val="99"/>
    <w:unhideWhenUsed/>
    <w:rsid w:val="00727F9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27F9E"/>
  </w:style>
  <w:style w:type="character" w:styleId="PageNumber">
    <w:name w:val="page number"/>
    <w:basedOn w:val="DefaultParagraphFont"/>
    <w:unhideWhenUsed/>
    <w:rsid w:val="00727F9E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"/>
    <w:rsid w:val="00727F9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itle">
    <w:name w:val="Title"/>
    <w:basedOn w:val="Normal"/>
    <w:next w:val="Normal"/>
    <w:link w:val="TitleChar"/>
    <w:qFormat/>
    <w:rsid w:val="00CF6A5C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62"/>
      <w:szCs w:val="62"/>
      <w:lang w:val="en-US"/>
    </w:rPr>
  </w:style>
  <w:style w:type="character" w:customStyle="1" w:styleId="TitleChar">
    <w:name w:val="Title Char"/>
    <w:basedOn w:val="DefaultParagraphFont"/>
    <w:link w:val="Title"/>
    <w:rsid w:val="00CF6A5C"/>
    <w:rPr>
      <w:rFonts w:ascii="MS Reference Sans Serif" w:eastAsia="Times New Roman" w:hAnsi="MS Reference Sans Serif" w:cs="Times New Roman"/>
      <w:b/>
      <w:bCs/>
      <w:kern w:val="28"/>
      <w:sz w:val="62"/>
      <w:szCs w:val="6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6A5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5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sid w:val="00F4734D"/>
    <w:rPr>
      <w:rFonts w:ascii="MS Reference Sans Serif" w:eastAsia="Times New Roman" w:hAnsi="MS Reference Sans Serif" w:cs="Tahoma"/>
      <w:b/>
      <w:bCs/>
      <w:kern w:val="32"/>
      <w:sz w:val="24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1448D8"/>
    <w:rPr>
      <w:rFonts w:ascii="MS Reference Sans Serif" w:eastAsia="Calibri" w:hAnsi="MS Reference Sans Serif" w:cs="Times New Roman"/>
      <w:b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47398"/>
    <w:rPr>
      <w:rFonts w:ascii="MS Reference Sans Serif" w:eastAsia="Calibri" w:hAnsi="MS Reference Sans Serif" w:cs="Times New Roman"/>
      <w:b/>
      <w:szCs w:val="2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410B7"/>
    <w:pPr>
      <w:tabs>
        <w:tab w:val="left" w:pos="360"/>
        <w:tab w:val="right" w:leader="dot" w:pos="9017"/>
      </w:tabs>
    </w:pPr>
    <w:rPr>
      <w:rFonts w:eastAsia="Calibri" w:cs="Tahoma"/>
      <w:lang w:val="en-US"/>
    </w:rPr>
  </w:style>
  <w:style w:type="character" w:styleId="Hyperlink">
    <w:name w:val="Hyperlink"/>
    <w:basedOn w:val="DefaultParagraphFont"/>
    <w:uiPriority w:val="99"/>
    <w:unhideWhenUsed/>
    <w:rsid w:val="001B50CE"/>
    <w:rPr>
      <w:color w:val="0000FF"/>
      <w:u w:val="single"/>
    </w:rPr>
  </w:style>
  <w:style w:type="paragraph" w:styleId="ListParagraph">
    <w:name w:val="List Paragraph"/>
    <w:basedOn w:val="Normal"/>
    <w:link w:val="ListParagraphChar"/>
    <w:qFormat/>
    <w:rsid w:val="001B50CE"/>
    <w:pPr>
      <w:ind w:left="720"/>
    </w:pPr>
    <w:rPr>
      <w:rFonts w:eastAsia="Calibri" w:cs="Tahoma"/>
      <w:lang w:val="en-US"/>
    </w:rPr>
  </w:style>
  <w:style w:type="table" w:styleId="TableGrid">
    <w:name w:val="Table Grid"/>
    <w:basedOn w:val="TableNormal"/>
    <w:uiPriority w:val="59"/>
    <w:rsid w:val="001B50CE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0A0D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0DA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0D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0D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0DAA"/>
    <w:rPr>
      <w:b/>
      <w:bCs/>
      <w:sz w:val="20"/>
      <w:szCs w:val="20"/>
    </w:rPr>
  </w:style>
  <w:style w:type="character" w:customStyle="1" w:styleId="apple-style-span">
    <w:name w:val="apple-style-span"/>
    <w:basedOn w:val="DefaultParagraphFont"/>
    <w:rsid w:val="00F8658D"/>
  </w:style>
  <w:style w:type="character" w:customStyle="1" w:styleId="apple-converted-space">
    <w:name w:val="apple-converted-space"/>
    <w:basedOn w:val="DefaultParagraphFont"/>
    <w:rsid w:val="00F8658D"/>
  </w:style>
  <w:style w:type="character" w:styleId="Emphasis">
    <w:name w:val="Emphasis"/>
    <w:basedOn w:val="DefaultParagraphFont"/>
    <w:uiPriority w:val="20"/>
    <w:qFormat/>
    <w:rsid w:val="00481426"/>
    <w:rPr>
      <w:i/>
      <w:iCs/>
    </w:rPr>
  </w:style>
  <w:style w:type="table" w:styleId="LightList-Accent3">
    <w:name w:val="Light List Accent 3"/>
    <w:basedOn w:val="TableNormal"/>
    <w:uiPriority w:val="61"/>
    <w:rsid w:val="0034731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MediumShading1-Accent3">
    <w:name w:val="Medium Shading 1 Accent 3"/>
    <w:basedOn w:val="TableNormal"/>
    <w:uiPriority w:val="63"/>
    <w:rsid w:val="003163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DarkList-Accent6">
    <w:name w:val="Dark List Accent 6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DarkList-Accent3">
    <w:name w:val="Dark List Accent 3"/>
    <w:basedOn w:val="TableNormal"/>
    <w:uiPriority w:val="70"/>
    <w:rsid w:val="003163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olorfulShading-Accent3">
    <w:name w:val="Colorful Shading Accent 3"/>
    <w:basedOn w:val="TableNormal"/>
    <w:uiPriority w:val="71"/>
    <w:rsid w:val="0031630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5">
    <w:name w:val="Medium Grid 3 Accent 5"/>
    <w:basedOn w:val="TableNormal"/>
    <w:uiPriority w:val="69"/>
    <w:rsid w:val="003163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Revision">
    <w:name w:val="Revision"/>
    <w:hidden/>
    <w:uiPriority w:val="99"/>
    <w:semiHidden/>
    <w:rsid w:val="006E1528"/>
    <w:pPr>
      <w:spacing w:after="0" w:line="240" w:lineRule="auto"/>
    </w:pPr>
    <w:rPr>
      <w:rFonts w:ascii="MS Reference Sans Serif" w:hAnsi="MS Reference Sans Serif"/>
      <w:sz w:val="1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709C"/>
    <w:pPr>
      <w:spacing w:after="100"/>
      <w:ind w:left="180"/>
    </w:pPr>
  </w:style>
  <w:style w:type="paragraph" w:styleId="TOCHeading">
    <w:name w:val="TOC Heading"/>
    <w:basedOn w:val="Normal"/>
    <w:next w:val="Normal"/>
    <w:uiPriority w:val="39"/>
    <w:unhideWhenUsed/>
    <w:qFormat/>
    <w:rsid w:val="0013709C"/>
    <w:pPr>
      <w:keepLines/>
      <w:spacing w:before="480" w:after="0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sid w:val="0013709C"/>
    <w:rPr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A34BCB"/>
    <w:rPr>
      <w:rFonts w:ascii="MS Reference Sans Serif" w:eastAsia="Calibri" w:hAnsi="MS Reference Sans Serif" w:cs="Times New Roman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9D79EE"/>
    <w:rPr>
      <w:rFonts w:ascii="MS Reference Sans Serif" w:eastAsia="Calibri" w:hAnsi="MS Reference Sans Serif" w:cs="Times New Roman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A28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A28"/>
    <w:rPr>
      <w:rFonts w:asciiTheme="majorHAnsi" w:eastAsiaTheme="majorEastAsia" w:hAnsiTheme="majorHAnsi" w:cstheme="majorBidi"/>
      <w:color w:val="404040" w:themeColor="text1" w:themeTint="BF"/>
      <w:sz w:val="18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A28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96407"/>
    <w:pPr>
      <w:spacing w:after="100"/>
      <w:ind w:left="360"/>
    </w:pPr>
  </w:style>
  <w:style w:type="paragraph" w:styleId="NoSpacing">
    <w:name w:val="No Spacing"/>
    <w:link w:val="NoSpacingChar"/>
    <w:uiPriority w:val="1"/>
    <w:qFormat/>
    <w:rsid w:val="00F248AF"/>
    <w:pPr>
      <w:spacing w:after="0" w:line="240" w:lineRule="auto"/>
    </w:pPr>
    <w:rPr>
      <w:rFonts w:ascii="MS Reference Sans Serif" w:eastAsia="Calibri" w:hAnsi="MS Reference Sans Serif" w:cs="Tahoma"/>
      <w:sz w:val="20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656DC"/>
    <w:rPr>
      <w:rFonts w:ascii="MS Reference Sans Serif" w:eastAsia="Calibri" w:hAnsi="MS Reference Sans Serif" w:cs="Tahoma"/>
      <w:sz w:val="20"/>
      <w:lang w:val="en-US"/>
    </w:rPr>
  </w:style>
  <w:style w:type="paragraph" w:styleId="BodyText">
    <w:name w:val="Body Text"/>
    <w:basedOn w:val="Normal"/>
    <w:link w:val="BodyTextChar"/>
    <w:rsid w:val="004B4795"/>
    <w:pPr>
      <w:ind w:right="-144"/>
    </w:pPr>
    <w:rPr>
      <w:rFonts w:ascii="Arial" w:eastAsia="Times New Roman" w:hAnsi="Arial" w:cs="Times New Roman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4B4795"/>
    <w:rPr>
      <w:rFonts w:ascii="Arial" w:eastAsia="Times New Roman" w:hAnsi="Arial" w:cs="Times New Roman"/>
      <w:szCs w:val="20"/>
    </w:rPr>
  </w:style>
  <w:style w:type="paragraph" w:styleId="FootnoteText">
    <w:name w:val="footnote text"/>
    <w:basedOn w:val="Normal"/>
    <w:link w:val="FootnoteTextChar"/>
    <w:uiPriority w:val="99"/>
    <w:rsid w:val="004B4795"/>
    <w:rPr>
      <w:rFonts w:ascii="Times New Roman" w:eastAsia="Times New Roman" w:hAnsi="Times New Roman" w:cs="Times New Roman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4795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4B4795"/>
    <w:rPr>
      <w:vertAlign w:val="superscript"/>
    </w:rPr>
  </w:style>
  <w:style w:type="paragraph" w:customStyle="1" w:styleId="Default">
    <w:name w:val="Default"/>
    <w:rsid w:val="004B4795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sid w:val="00B528CB"/>
    <w:rPr>
      <w:rFonts w:cs="Times New Roman"/>
      <w:color w:val="0000FF"/>
    </w:rPr>
  </w:style>
  <w:style w:type="paragraph" w:customStyle="1" w:styleId="Point0number">
    <w:name w:val="Point 0 (number)"/>
    <w:basedOn w:val="Normal"/>
    <w:rsid w:val="008C23BA"/>
    <w:pPr>
      <w:numPr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number">
    <w:name w:val="Point 1 (number)"/>
    <w:basedOn w:val="Normal"/>
    <w:rsid w:val="008C23BA"/>
    <w:pPr>
      <w:numPr>
        <w:ilvl w:val="2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number">
    <w:name w:val="Point 2 (number)"/>
    <w:basedOn w:val="Normal"/>
    <w:rsid w:val="008C23BA"/>
    <w:pPr>
      <w:numPr>
        <w:ilvl w:val="4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number">
    <w:name w:val="Point 3 (number)"/>
    <w:basedOn w:val="Normal"/>
    <w:rsid w:val="008C23BA"/>
    <w:pPr>
      <w:numPr>
        <w:ilvl w:val="6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0letter">
    <w:name w:val="Point 0 (letter)"/>
    <w:basedOn w:val="Normal"/>
    <w:rsid w:val="008C23BA"/>
    <w:pPr>
      <w:numPr>
        <w:ilvl w:val="1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1letter">
    <w:name w:val="Point 1 (letter)"/>
    <w:basedOn w:val="Normal"/>
    <w:rsid w:val="008C23BA"/>
    <w:pPr>
      <w:numPr>
        <w:ilvl w:val="3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2letter">
    <w:name w:val="Point 2 (letter)"/>
    <w:basedOn w:val="Normal"/>
    <w:rsid w:val="008C23BA"/>
    <w:pPr>
      <w:numPr>
        <w:ilvl w:val="5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3letter">
    <w:name w:val="Point 3 (letter)"/>
    <w:basedOn w:val="Normal"/>
    <w:rsid w:val="008C23BA"/>
    <w:pPr>
      <w:numPr>
        <w:ilvl w:val="7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int4letter">
    <w:name w:val="Point 4 (letter)"/>
    <w:basedOn w:val="Normal"/>
    <w:rsid w:val="008C23BA"/>
    <w:pPr>
      <w:numPr>
        <w:ilvl w:val="8"/>
        <w:numId w:val="1"/>
      </w:numPr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1">
    <w:name w:val="Heading 1 Char1"/>
    <w:basedOn w:val="DefaultParagraphFont"/>
    <w:uiPriority w:val="9"/>
    <w:rsid w:val="00C66AF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1Char2">
    <w:name w:val="Heading 1 Char2"/>
    <w:basedOn w:val="DefaultParagraphFont"/>
    <w:link w:val="Heading1"/>
    <w:rsid w:val="00A54BE8"/>
    <w:rPr>
      <w:rFonts w:ascii="MS Reference Sans Serif" w:eastAsiaTheme="majorEastAsia" w:hAnsi="MS Reference Sans Serif" w:cstheme="majorBidi"/>
      <w:b/>
      <w:bCs/>
      <w:color w:val="00907C"/>
      <w:sz w:val="32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D00F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A7B0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Instructions">
    <w:name w:val="Instructions"/>
    <w:basedOn w:val="Normal"/>
    <w:link w:val="InstructionsChar"/>
    <w:qFormat/>
    <w:rsid w:val="009479BC"/>
    <w:pPr>
      <w:spacing w:before="0"/>
      <w:ind w:left="162"/>
    </w:pPr>
    <w:rPr>
      <w:rFonts w:eastAsia="Calibri" w:cs="Times New Roman"/>
      <w:color w:val="595959" w:themeColor="text1" w:themeTint="A6"/>
      <w:szCs w:val="18"/>
    </w:rPr>
  </w:style>
  <w:style w:type="character" w:customStyle="1" w:styleId="InstructionsChar">
    <w:name w:val="Instructions Char"/>
    <w:basedOn w:val="DefaultParagraphFont"/>
    <w:link w:val="Instructions"/>
    <w:rsid w:val="009479BC"/>
    <w:rPr>
      <w:rFonts w:ascii="MS Reference Sans Serif" w:eastAsia="Calibri" w:hAnsi="MS Reference Sans Serif" w:cs="Times New Roman"/>
      <w:color w:val="595959" w:themeColor="text1" w:themeTint="A6"/>
      <w:sz w:val="18"/>
      <w:szCs w:val="18"/>
    </w:rPr>
  </w:style>
  <w:style w:type="character" w:styleId="Strong">
    <w:name w:val="Strong"/>
    <w:basedOn w:val="DefaultParagraphFont"/>
    <w:uiPriority w:val="22"/>
    <w:qFormat/>
    <w:rsid w:val="00AA0E14"/>
    <w:rPr>
      <w:b/>
      <w:bCs/>
    </w:rPr>
  </w:style>
  <w:style w:type="character" w:customStyle="1" w:styleId="Corpsdutexte">
    <w:name w:val="Corps du texte_"/>
    <w:basedOn w:val="DefaultParagraphFont"/>
    <w:link w:val="Corpsdutexte0"/>
    <w:uiPriority w:val="99"/>
    <w:locked/>
    <w:rsid w:val="006B4524"/>
    <w:rPr>
      <w:shd w:val="clear" w:color="auto" w:fill="FFFFFF"/>
    </w:rPr>
  </w:style>
  <w:style w:type="paragraph" w:customStyle="1" w:styleId="Corpsdutexte0">
    <w:name w:val="Corps du texte"/>
    <w:basedOn w:val="Normal"/>
    <w:link w:val="Corpsdutexte"/>
    <w:uiPriority w:val="99"/>
    <w:rsid w:val="006B4524"/>
    <w:pPr>
      <w:shd w:val="clear" w:color="auto" w:fill="FFFFFF"/>
      <w:spacing w:before="300" w:after="240" w:line="274" w:lineRule="exact"/>
      <w:ind w:hanging="360"/>
    </w:pPr>
    <w:rPr>
      <w:rFonts w:asciiTheme="minorHAnsi" w:hAnsiTheme="minorHAnsi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387049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A34323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A34323"/>
    <w:rPr>
      <w:rFonts w:ascii="MS Reference Sans Serif" w:hAnsi="MS Reference Sans Serif"/>
      <w:sz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6679C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6679C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ListParagraph"/>
    <w:qFormat/>
    <w:rsid w:val="00F67BF8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ListParagraph"/>
    <w:autoRedefine/>
    <w:qFormat/>
    <w:rsid w:val="00457F25"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link w:val="ListParagraph"/>
    <w:rsid w:val="004030A8"/>
    <w:rPr>
      <w:rFonts w:ascii="MS Reference Sans Serif" w:eastAsia="Calibri" w:hAnsi="MS Reference Sans Serif" w:cs="Tahoma"/>
      <w:sz w:val="18"/>
      <w:lang w:val="en-US"/>
    </w:rPr>
  </w:style>
  <w:style w:type="character" w:customStyle="1" w:styleId="hps">
    <w:name w:val="hps"/>
    <w:basedOn w:val="DefaultParagraphFont"/>
    <w:rsid w:val="00B04E9D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04E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04E9D"/>
    <w:rPr>
      <w:rFonts w:ascii="Courier New" w:eastAsia="Times New Roman" w:hAnsi="Courier New" w:cs="Courier New"/>
      <w:sz w:val="18"/>
      <w:lang w:eastAsia="en-GB"/>
    </w:rPr>
  </w:style>
  <w:style w:type="paragraph" w:customStyle="1" w:styleId="Style1">
    <w:name w:val="Style1"/>
    <w:basedOn w:val="Normal"/>
    <w:rsid w:val="00B04E9D"/>
    <w:pPr>
      <w:numPr>
        <w:numId w:val="8"/>
      </w:numPr>
      <w:spacing w:before="0" w:after="0"/>
      <w:jc w:val="left"/>
    </w:pPr>
    <w:rPr>
      <w:rFonts w:ascii="Times New Roman" w:eastAsia="Times New Roman" w:hAnsi="Times New Roman" w:cs="Times New Roman"/>
      <w:sz w:val="20"/>
      <w:szCs w:val="20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793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eferredbynature.org" TargetMode="External"/><Relationship Id="rId18" Type="http://schemas.openxmlformats.org/officeDocument/2006/relationships/header" Target="header3.xml"/><Relationship Id="rId26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openxmlformats.org/officeDocument/2006/relationships/header" Target="header4.xml"/><Relationship Id="rId34" Type="http://schemas.openxmlformats.org/officeDocument/2006/relationships/footer" Target="footer8.xml"/><Relationship Id="rId7" Type="http://schemas.openxmlformats.org/officeDocument/2006/relationships/footnotes" Target="footnotes.xml"/><Relationship Id="rId12" Type="http://schemas.openxmlformats.org/officeDocument/2006/relationships/hyperlink" Target="http://creativecommons.org/licenses/by/3.0/" TargetMode="External"/><Relationship Id="rId17" Type="http://schemas.openxmlformats.org/officeDocument/2006/relationships/footer" Target="footer2.xml"/><Relationship Id="rId25" Type="http://schemas.openxmlformats.org/officeDocument/2006/relationships/header" Target="header6.xml"/><Relationship Id="rId33" Type="http://schemas.openxmlformats.org/officeDocument/2006/relationships/hyperlink" Target="mailto:nmjelde@preferredbynature.org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pefc.org/find-certified/certified-certificates/advanced-search" TargetMode="Externa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5.xml"/><Relationship Id="rId32" Type="http://schemas.openxmlformats.org/officeDocument/2006/relationships/hyperlink" Target="http://www.preferredbynature.org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oter" Target="footer4.xml"/><Relationship Id="rId28" Type="http://schemas.openxmlformats.org/officeDocument/2006/relationships/footer" Target="footer6.xm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5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header" Target="header9.xm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6D194-1528-44D2-A17B-FEBEE67219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FBA42B4-C12B-4044-8778-133F2C1D7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2714</TotalTime>
  <Pages>26</Pages>
  <Words>3991</Words>
  <Characters>27662</Characters>
  <Application>Microsoft Office Word</Application>
  <DocSecurity>0</DocSecurity>
  <Lines>1394</Lines>
  <Paragraphs>534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Anh Luu</dc:creator>
  <cp:lastModifiedBy>rkura</cp:lastModifiedBy>
  <cp:revision>152</cp:revision>
  <cp:lastPrinted>2017-02-13T09:13:00Z</cp:lastPrinted>
  <dcterms:created xsi:type="dcterms:W3CDTF">2021-07-21T13:57:00Z</dcterms:created>
  <dcterms:modified xsi:type="dcterms:W3CDTF">2021-07-29T11:05:00Z</dcterms:modified>
</cp:coreProperties>
</file>