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92" w:rsidRPr="006C7BFD" w:rsidRDefault="004C3FB9" w:rsidP="00E67F92">
      <w:pPr>
        <w:ind w:left="-142"/>
        <w:rPr>
          <w:rFonts w:cs="Microsoft Sans Serif"/>
          <w:sz w:val="20"/>
          <w:szCs w:val="20"/>
          <w:lang w:val="da-DK" w:bidi="en-US"/>
        </w:rPr>
      </w:pPr>
      <w:r w:rsidRPr="006C7BFD">
        <w:rPr>
          <w:rFonts w:cs="Microsoft Sans Serif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E89B7" wp14:editId="0375E137">
                <wp:simplePos x="0" y="0"/>
                <wp:positionH relativeFrom="column">
                  <wp:posOffset>-163830</wp:posOffset>
                </wp:positionH>
                <wp:positionV relativeFrom="paragraph">
                  <wp:posOffset>-686435</wp:posOffset>
                </wp:positionV>
                <wp:extent cx="4777740" cy="612775"/>
                <wp:effectExtent l="0" t="0" r="381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FB9" w:rsidRPr="00233579" w:rsidRDefault="004C3FB9" w:rsidP="004C3FB9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SBP</w:t>
                            </w:r>
                            <w:r w:rsidR="00E67F92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services</w:t>
                            </w:r>
                            <w:r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E67F92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Oplysningsskema</w:t>
                            </w:r>
                            <w:r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:rsidR="004C3FB9" w:rsidRPr="00233579" w:rsidRDefault="004C3FB9" w:rsidP="004C3FB9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E89B7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9pt;margin-top:-54.05pt;width:376.2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FvggIAABM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" stroked="f">
                <v:textbox>
                  <w:txbxContent>
                    <w:p w:rsidR="004C3FB9" w:rsidRPr="00233579" w:rsidRDefault="004C3FB9" w:rsidP="004C3FB9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SBP</w:t>
                      </w:r>
                      <w:r w:rsidR="00E67F92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services</w:t>
                      </w:r>
                      <w:r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proofErr w:type="spellStart"/>
                      <w:r w:rsidR="00E67F92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Oplysningsskema</w:t>
                      </w:r>
                      <w:proofErr w:type="spellEnd"/>
                      <w:r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:rsidR="004C3FB9" w:rsidRPr="00233579" w:rsidRDefault="004C3FB9" w:rsidP="004C3FB9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F92" w:rsidRPr="006C7BFD">
        <w:rPr>
          <w:rFonts w:cs="Microsoft Sans Serif"/>
          <w:noProof/>
          <w:sz w:val="20"/>
          <w:lang w:val="da-DK" w:eastAsia="zh-CN"/>
        </w:rPr>
        <w:t xml:space="preserve"> </w:t>
      </w:r>
      <w:r w:rsidR="00E67F92" w:rsidRPr="006C7BFD">
        <w:rPr>
          <w:rFonts w:cs="Microsoft Sans Serif"/>
          <w:noProof/>
          <w:sz w:val="20"/>
          <w:lang w:val="da-DK" w:eastAsia="da-DK"/>
        </w:rPr>
        <w:t xml:space="preserve">Udfyld venligst nedenstående skema med oplysninger, der danner grundlag for vores tilbud. </w:t>
      </w:r>
      <w:r w:rsidR="00E67F92" w:rsidRPr="006C7BFD">
        <w:rPr>
          <w:rFonts w:cs="Microsoft Sans Serif"/>
          <w:sz w:val="20"/>
          <w:szCs w:val="20"/>
          <w:lang w:val="da-DK" w:bidi="en-US"/>
        </w:rPr>
        <w:t xml:space="preserve">     </w:t>
      </w:r>
    </w:p>
    <w:p w:rsidR="00E67F92" w:rsidRPr="006C7BFD" w:rsidRDefault="00E67F92" w:rsidP="00E67F92">
      <w:pPr>
        <w:ind w:left="-142"/>
        <w:rPr>
          <w:rFonts w:cs="Microsoft Sans Serif"/>
          <w:sz w:val="20"/>
          <w:szCs w:val="20"/>
          <w:lang w:val="da-DK" w:bidi="en-US"/>
        </w:rPr>
      </w:pPr>
      <w:r w:rsidRPr="006C7BFD">
        <w:rPr>
          <w:rFonts w:cs="Microsoft Sans Serif"/>
          <w:sz w:val="20"/>
          <w:szCs w:val="20"/>
          <w:lang w:val="da-DK" w:bidi="en-US"/>
        </w:rPr>
        <w:t xml:space="preserve"> Felter kan udelades, hvis du er i tvivl om svaret.  </w:t>
      </w:r>
    </w:p>
    <w:p w:rsidR="004C3FB9" w:rsidRPr="006C7BFD" w:rsidRDefault="004C3FB9" w:rsidP="004C3FB9">
      <w:pPr>
        <w:ind w:left="-142"/>
        <w:rPr>
          <w:rFonts w:cs="Microsoft Sans Serif"/>
          <w:szCs w:val="20"/>
          <w:lang w:val="da-DK" w:bidi="en-US"/>
        </w:rPr>
      </w:pPr>
    </w:p>
    <w:p w:rsidR="004C3FB9" w:rsidRPr="006C7BFD" w:rsidRDefault="004C3FB9" w:rsidP="004C3FB9">
      <w:pPr>
        <w:ind w:left="-142"/>
        <w:rPr>
          <w:rFonts w:cs="Microsoft Sans Serif"/>
          <w:sz w:val="20"/>
          <w:szCs w:val="20"/>
          <w:lang w:val="da-DK"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258"/>
        <w:gridCol w:w="3411"/>
        <w:gridCol w:w="3950"/>
      </w:tblGrid>
      <w:tr w:rsidR="004C3FB9" w:rsidRPr="006C7BFD" w:rsidTr="001117FE">
        <w:tc>
          <w:tcPr>
            <w:tcW w:w="5000" w:type="pct"/>
            <w:gridSpan w:val="3"/>
            <w:shd w:val="clear" w:color="auto" w:fill="005C40"/>
          </w:tcPr>
          <w:p w:rsidR="004C3FB9" w:rsidRPr="006C7BFD" w:rsidRDefault="00E67F92" w:rsidP="001117FE">
            <w:pPr>
              <w:rPr>
                <w:rFonts w:cs="Microsoft Sans Serif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6C7BFD">
              <w:rPr>
                <w:rFonts w:cs="Microsoft Sans Serif"/>
                <w:b/>
                <w:bCs/>
                <w:color w:val="FFFFFF"/>
                <w:sz w:val="22"/>
                <w:szCs w:val="22"/>
                <w:lang w:val="da-DK"/>
              </w:rPr>
              <w:t>Kontakt</w:t>
            </w:r>
          </w:p>
        </w:tc>
      </w:tr>
      <w:tr w:rsidR="004C3FB9" w:rsidRPr="006C7BFD" w:rsidTr="006C7BFD">
        <w:tc>
          <w:tcPr>
            <w:tcW w:w="1174" w:type="pct"/>
          </w:tcPr>
          <w:p w:rsidR="004C3FB9" w:rsidRPr="006C7BFD" w:rsidRDefault="00E67F92" w:rsidP="001F3750">
            <w:pPr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Virksomhedens navn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</w:p>
        </w:tc>
        <w:tc>
          <w:tcPr>
            <w:tcW w:w="3826" w:type="pct"/>
            <w:gridSpan w:val="2"/>
          </w:tcPr>
          <w:p w:rsidR="004C3FB9" w:rsidRPr="006C7BFD" w:rsidRDefault="004C3FB9" w:rsidP="001117FE">
            <w:pPr>
              <w:tabs>
                <w:tab w:val="left" w:pos="1028"/>
              </w:tabs>
              <w:ind w:left="1028" w:hanging="990"/>
              <w:rPr>
                <w:rFonts w:cs="Microsoft Sans Serif"/>
                <w:b/>
                <w:szCs w:val="20"/>
                <w:lang w:val="da-DK"/>
              </w:rPr>
            </w:pP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 xml:space="preserve"> </w:t>
            </w:r>
          </w:p>
        </w:tc>
      </w:tr>
      <w:tr w:rsidR="004C3FB9" w:rsidRPr="006C7BFD" w:rsidTr="006C7BFD">
        <w:tc>
          <w:tcPr>
            <w:tcW w:w="1174" w:type="pct"/>
            <w:vMerge w:val="restart"/>
          </w:tcPr>
          <w:p w:rsidR="004C3FB9" w:rsidRPr="006C7BFD" w:rsidRDefault="00E67F92" w:rsidP="001117FE">
            <w:pPr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Kontaktperson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 xml:space="preserve">: </w:t>
            </w:r>
          </w:p>
        </w:tc>
        <w:tc>
          <w:tcPr>
            <w:tcW w:w="1773" w:type="pct"/>
          </w:tcPr>
          <w:p w:rsidR="004C3FB9" w:rsidRPr="006C7BFD" w:rsidRDefault="00E67F92" w:rsidP="001117FE">
            <w:pPr>
              <w:tabs>
                <w:tab w:val="left" w:pos="1028"/>
              </w:tabs>
              <w:ind w:left="1028" w:hanging="99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Navn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bookmarkStart w:id="0" w:name="_GoBack"/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bookmarkEnd w:id="0"/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="001F3750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 xml:space="preserve"> </w:t>
            </w:r>
          </w:p>
        </w:tc>
        <w:tc>
          <w:tcPr>
            <w:tcW w:w="2054" w:type="pct"/>
          </w:tcPr>
          <w:p w:rsidR="004C3FB9" w:rsidRPr="006C7BFD" w:rsidRDefault="00E67F92" w:rsidP="008B03C7">
            <w:pPr>
              <w:tabs>
                <w:tab w:val="left" w:pos="1444"/>
              </w:tabs>
              <w:ind w:left="1028" w:hanging="99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Mobil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4C3FB9" w:rsidRPr="006C7BFD" w:rsidTr="006C7BFD">
        <w:tc>
          <w:tcPr>
            <w:tcW w:w="1174" w:type="pct"/>
            <w:vMerge/>
          </w:tcPr>
          <w:p w:rsidR="004C3FB9" w:rsidRPr="006C7BFD" w:rsidRDefault="004C3FB9" w:rsidP="001117FE">
            <w:pPr>
              <w:rPr>
                <w:rFonts w:cs="Microsoft Sans Serif"/>
                <w:szCs w:val="20"/>
                <w:lang w:val="da-DK"/>
              </w:rPr>
            </w:pPr>
          </w:p>
        </w:tc>
        <w:tc>
          <w:tcPr>
            <w:tcW w:w="1773" w:type="pct"/>
          </w:tcPr>
          <w:p w:rsidR="004C3FB9" w:rsidRPr="006C7BFD" w:rsidRDefault="00E67F92" w:rsidP="001117FE">
            <w:pPr>
              <w:tabs>
                <w:tab w:val="left" w:pos="1028"/>
              </w:tabs>
              <w:ind w:left="1028" w:hanging="99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Stilling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4" w:type="pct"/>
          </w:tcPr>
          <w:p w:rsidR="004C3FB9" w:rsidRPr="006C7BFD" w:rsidRDefault="005919B1" w:rsidP="001117FE">
            <w:pPr>
              <w:tabs>
                <w:tab w:val="left" w:pos="1028"/>
              </w:tabs>
              <w:ind w:left="1028" w:hanging="99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E-mail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4C3FB9" w:rsidRPr="006C7BFD" w:rsidTr="006C7BFD">
        <w:tc>
          <w:tcPr>
            <w:tcW w:w="1174" w:type="pct"/>
            <w:vMerge w:val="restart"/>
          </w:tcPr>
          <w:p w:rsidR="004C3FB9" w:rsidRPr="006C7BFD" w:rsidRDefault="005919B1" w:rsidP="001117FE">
            <w:pPr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Adresse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</w:p>
        </w:tc>
        <w:tc>
          <w:tcPr>
            <w:tcW w:w="1773" w:type="pct"/>
          </w:tcPr>
          <w:p w:rsidR="004C3FB9" w:rsidRPr="006C7BFD" w:rsidRDefault="00E67F92" w:rsidP="001117FE">
            <w:pPr>
              <w:tabs>
                <w:tab w:val="left" w:pos="1028"/>
              </w:tabs>
              <w:ind w:left="1028" w:hanging="99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Land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4" w:type="pct"/>
          </w:tcPr>
          <w:p w:rsidR="004C3FB9" w:rsidRPr="006C7BFD" w:rsidRDefault="00E67F92" w:rsidP="001117FE">
            <w:pPr>
              <w:tabs>
                <w:tab w:val="left" w:pos="1028"/>
              </w:tabs>
              <w:ind w:left="1028" w:hanging="99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B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y: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4C3FB9" w:rsidRPr="006C7BFD" w:rsidTr="006C7BFD">
        <w:tc>
          <w:tcPr>
            <w:tcW w:w="1174" w:type="pct"/>
            <w:vMerge/>
          </w:tcPr>
          <w:p w:rsidR="004C3FB9" w:rsidRPr="006C7BFD" w:rsidRDefault="004C3FB9" w:rsidP="001117FE">
            <w:pPr>
              <w:rPr>
                <w:rFonts w:cs="Microsoft Sans Serif"/>
                <w:szCs w:val="20"/>
                <w:lang w:val="da-DK"/>
              </w:rPr>
            </w:pPr>
          </w:p>
        </w:tc>
        <w:tc>
          <w:tcPr>
            <w:tcW w:w="1773" w:type="pct"/>
          </w:tcPr>
          <w:p w:rsidR="004C3FB9" w:rsidRPr="006C7BFD" w:rsidRDefault="00E67F92" w:rsidP="001117FE">
            <w:pPr>
              <w:tabs>
                <w:tab w:val="left" w:pos="1028"/>
              </w:tabs>
              <w:ind w:left="1028" w:hanging="99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Vej/nr.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4" w:type="pct"/>
          </w:tcPr>
          <w:p w:rsidR="004C3FB9" w:rsidRPr="006C7BFD" w:rsidRDefault="005919B1" w:rsidP="008B03C7">
            <w:pPr>
              <w:ind w:left="1028" w:hanging="99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Postnr.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  <w:r w:rsidR="006C7BFD">
              <w:rPr>
                <w:rFonts w:cs="Microsoft Sans Serif"/>
                <w:szCs w:val="20"/>
                <w:lang w:val="da-DK"/>
              </w:rPr>
              <w:tab/>
            </w:r>
            <w:r w:rsid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4C3FB9" w:rsidRPr="006C7BFD" w:rsidTr="006C7BFD">
        <w:tc>
          <w:tcPr>
            <w:tcW w:w="1174" w:type="pct"/>
            <w:vMerge/>
          </w:tcPr>
          <w:p w:rsidR="004C3FB9" w:rsidRPr="006C7BFD" w:rsidRDefault="004C3FB9" w:rsidP="001117FE">
            <w:pPr>
              <w:rPr>
                <w:rFonts w:cs="Microsoft Sans Serif"/>
                <w:szCs w:val="20"/>
                <w:lang w:val="da-DK"/>
              </w:rPr>
            </w:pPr>
          </w:p>
        </w:tc>
        <w:tc>
          <w:tcPr>
            <w:tcW w:w="1773" w:type="pct"/>
          </w:tcPr>
          <w:p w:rsidR="004C3FB9" w:rsidRPr="006C7BFD" w:rsidRDefault="00E67F92" w:rsidP="008B03C7">
            <w:pPr>
              <w:tabs>
                <w:tab w:val="left" w:pos="1269"/>
              </w:tabs>
              <w:ind w:left="1028" w:hanging="990"/>
              <w:rPr>
                <w:rFonts w:cs="Microsoft Sans Serif"/>
                <w:szCs w:val="20"/>
                <w:highlight w:val="lightGray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Tlf.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4" w:type="pct"/>
          </w:tcPr>
          <w:p w:rsidR="004C3FB9" w:rsidRPr="006C7BFD" w:rsidRDefault="004C3FB9" w:rsidP="001117FE">
            <w:pPr>
              <w:tabs>
                <w:tab w:val="left" w:pos="1028"/>
              </w:tabs>
              <w:ind w:left="1028" w:hanging="99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Fax:</w:t>
            </w:r>
            <w:r w:rsidRPr="006C7BFD">
              <w:rPr>
                <w:rFonts w:cs="Microsoft Sans Serif"/>
                <w:szCs w:val="20"/>
                <w:lang w:val="da-DK"/>
              </w:rPr>
              <w:tab/>
            </w:r>
            <w:r w:rsidRPr="006C7BFD">
              <w:rPr>
                <w:rFonts w:cs="Microsoft Sans Serif"/>
                <w:szCs w:val="20"/>
                <w:lang w:val="da-DK"/>
              </w:rPr>
              <w:tab/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4C3FB9" w:rsidRPr="006C7BFD" w:rsidTr="006C7BFD">
        <w:trPr>
          <w:trHeight w:val="299"/>
        </w:trPr>
        <w:tc>
          <w:tcPr>
            <w:tcW w:w="1174" w:type="pct"/>
          </w:tcPr>
          <w:p w:rsidR="004C3FB9" w:rsidRPr="006C7BFD" w:rsidRDefault="00E67F92" w:rsidP="001117FE">
            <w:pPr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Arial"/>
                <w:szCs w:val="20"/>
                <w:lang w:val="da-DK"/>
              </w:rPr>
              <w:t>Andre oplysninger:</w:t>
            </w:r>
          </w:p>
        </w:tc>
        <w:tc>
          <w:tcPr>
            <w:tcW w:w="1773" w:type="pct"/>
          </w:tcPr>
          <w:p w:rsidR="004C3FB9" w:rsidRPr="006C7BFD" w:rsidRDefault="005919B1" w:rsidP="001117FE">
            <w:pPr>
              <w:tabs>
                <w:tab w:val="left" w:pos="1028"/>
              </w:tabs>
              <w:ind w:left="1028" w:hanging="99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CVR-nummer</w:t>
            </w:r>
            <w:r w:rsidR="004C3FB9" w:rsidRPr="006C7BFD">
              <w:rPr>
                <w:rFonts w:cs="Microsoft Sans Serif"/>
                <w:b/>
                <w:szCs w:val="20"/>
                <w:lang w:val="da-DK"/>
              </w:rPr>
              <w:t xml:space="preserve">: 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2054" w:type="pct"/>
          </w:tcPr>
          <w:p w:rsidR="004C3FB9" w:rsidRPr="006C7BFD" w:rsidRDefault="006C7BFD" w:rsidP="008B03C7">
            <w:pPr>
              <w:tabs>
                <w:tab w:val="left" w:pos="1444"/>
              </w:tabs>
              <w:rPr>
                <w:rFonts w:cs="Microsoft Sans Serif"/>
                <w:szCs w:val="20"/>
                <w:lang w:val="da-DK"/>
              </w:rPr>
            </w:pPr>
            <w:r>
              <w:rPr>
                <w:rFonts w:cs="Microsoft Sans Serif"/>
                <w:szCs w:val="20"/>
                <w:lang w:val="da-DK"/>
              </w:rPr>
              <w:t xml:space="preserve"> </w:t>
            </w:r>
            <w:r w:rsidRPr="006C7BFD">
              <w:rPr>
                <w:rFonts w:cs="Microsoft Sans Serif"/>
                <w:szCs w:val="20"/>
                <w:lang w:val="da-DK"/>
              </w:rPr>
              <w:t>Hjemmeside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 xml:space="preserve">: 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ab/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</w:tbl>
    <w:p w:rsidR="004C3FB9" w:rsidRPr="006C7BFD" w:rsidRDefault="004C3FB9" w:rsidP="004C3FB9">
      <w:pPr>
        <w:pStyle w:val="BodyText"/>
        <w:spacing w:line="240" w:lineRule="auto"/>
        <w:rPr>
          <w:rFonts w:ascii="MS Reference Sans Serif" w:hAnsi="MS Reference Sans Serif" w:cs="Microsoft Sans Serif"/>
          <w:sz w:val="16"/>
          <w:szCs w:val="16"/>
          <w:lang w:val="da-DK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1691"/>
        <w:gridCol w:w="1434"/>
        <w:gridCol w:w="691"/>
        <w:gridCol w:w="433"/>
        <w:gridCol w:w="275"/>
        <w:gridCol w:w="291"/>
        <w:gridCol w:w="698"/>
        <w:gridCol w:w="115"/>
        <w:gridCol w:w="316"/>
        <w:gridCol w:w="995"/>
        <w:gridCol w:w="564"/>
        <w:gridCol w:w="142"/>
        <w:gridCol w:w="1976"/>
      </w:tblGrid>
      <w:tr w:rsidR="004C3FB9" w:rsidRPr="006C7BFD" w:rsidTr="001117FE">
        <w:tc>
          <w:tcPr>
            <w:tcW w:w="5000" w:type="pct"/>
            <w:gridSpan w:val="13"/>
            <w:shd w:val="clear" w:color="auto" w:fill="005C40"/>
          </w:tcPr>
          <w:p w:rsidR="004C3FB9" w:rsidRPr="006C7BFD" w:rsidRDefault="00E67F92" w:rsidP="001117FE">
            <w:pPr>
              <w:pStyle w:val="BodyText"/>
              <w:rPr>
                <w:rFonts w:ascii="MS Reference Sans Serif" w:hAnsi="MS Reference Sans Serif" w:cs="Microsoft Sans Serif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6C7BFD">
              <w:rPr>
                <w:rFonts w:ascii="MS Reference Sans Serif" w:hAnsi="MS Reference Sans Serif" w:cs="Microsoft Sans Serif"/>
                <w:b/>
                <w:bCs/>
                <w:color w:val="FFFFFF"/>
                <w:sz w:val="22"/>
                <w:szCs w:val="22"/>
                <w:lang w:val="da-DK"/>
              </w:rPr>
              <w:t>Specifikation af service</w:t>
            </w:r>
            <w:r w:rsidR="004C3FB9" w:rsidRPr="006C7BFD">
              <w:rPr>
                <w:rFonts w:ascii="MS Reference Sans Serif" w:hAnsi="MS Reference Sans Serif" w:cs="Microsoft Sans Serif"/>
                <w:b/>
                <w:bCs/>
                <w:color w:val="FFFFFF"/>
                <w:sz w:val="22"/>
                <w:szCs w:val="22"/>
                <w:lang w:val="da-DK"/>
              </w:rPr>
              <w:t xml:space="preserve"> </w:t>
            </w:r>
          </w:p>
        </w:tc>
      </w:tr>
      <w:tr w:rsidR="004C3FB9" w:rsidRPr="006C7BFD" w:rsidTr="006C7BFD">
        <w:trPr>
          <w:trHeight w:val="367"/>
        </w:trPr>
        <w:tc>
          <w:tcPr>
            <w:tcW w:w="879" w:type="pct"/>
            <w:vMerge w:val="restart"/>
            <w:shd w:val="clear" w:color="auto" w:fill="C2D69B" w:themeFill="accent3" w:themeFillTint="99"/>
          </w:tcPr>
          <w:p w:rsidR="004C3FB9" w:rsidRPr="006C7BFD" w:rsidRDefault="004C3FB9" w:rsidP="001117FE">
            <w:pPr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Chain of custody system:</w:t>
            </w:r>
          </w:p>
        </w:tc>
        <w:tc>
          <w:tcPr>
            <w:tcW w:w="1104" w:type="pct"/>
            <w:gridSpan w:val="2"/>
            <w:tcBorders>
              <w:bottom w:val="single" w:sz="8" w:space="0" w:color="005C40"/>
              <w:right w:val="single" w:sz="8" w:space="0" w:color="005C40"/>
            </w:tcBorders>
            <w:vAlign w:val="center"/>
          </w:tcPr>
          <w:p w:rsidR="004C3FB9" w:rsidRPr="006C7BFD" w:rsidRDefault="004C3FB9" w:rsidP="001117FE">
            <w:pPr>
              <w:spacing w:before="40" w:after="40"/>
              <w:rPr>
                <w:rFonts w:cs="Microsoft Sans Serif"/>
                <w:lang w:val="da-DK"/>
              </w:rPr>
            </w:pPr>
            <w:r w:rsidRPr="006C7BFD">
              <w:rPr>
                <w:rFonts w:cs="Microsoft Sans Serif"/>
                <w:lang w:val="da-DK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lang w:val="da-DK"/>
              </w:rPr>
            </w:r>
            <w:r w:rsidR="00F37715">
              <w:rPr>
                <w:rFonts w:cs="Microsoft Sans Serif"/>
                <w:lang w:val="da-DK"/>
              </w:rPr>
              <w:fldChar w:fldCharType="separate"/>
            </w:r>
            <w:r w:rsidRPr="006C7BFD">
              <w:rPr>
                <w:rFonts w:cs="Microsoft Sans Serif"/>
                <w:lang w:val="da-DK"/>
              </w:rPr>
              <w:fldChar w:fldCharType="end"/>
            </w:r>
            <w:r w:rsidRPr="006C7BFD">
              <w:rPr>
                <w:rFonts w:cs="Microsoft Sans Serif"/>
                <w:lang w:val="da-DK"/>
              </w:rPr>
              <w:t xml:space="preserve"> FSC</w:t>
            </w:r>
          </w:p>
        </w:tc>
        <w:tc>
          <w:tcPr>
            <w:tcW w:w="942" w:type="pct"/>
            <w:gridSpan w:val="5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tcMar>
              <w:left w:w="0" w:type="dxa"/>
              <w:right w:w="0" w:type="dxa"/>
            </w:tcMar>
            <w:vAlign w:val="center"/>
          </w:tcPr>
          <w:p w:rsidR="004C3FB9" w:rsidRPr="006C7BFD" w:rsidRDefault="004C3FB9" w:rsidP="001117FE">
            <w:pPr>
              <w:spacing w:before="40" w:after="40"/>
              <w:rPr>
                <w:rFonts w:cs="Microsoft Sans Serif"/>
                <w:lang w:val="da-DK"/>
              </w:rPr>
            </w:pPr>
            <w:r w:rsidRPr="006C7BFD">
              <w:rPr>
                <w:rFonts w:cs="Microsoft Sans Serif"/>
                <w:lang w:val="da-DK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lang w:val="da-DK"/>
              </w:rPr>
            </w:r>
            <w:r w:rsidR="00F37715">
              <w:rPr>
                <w:rFonts w:cs="Microsoft Sans Serif"/>
                <w:lang w:val="da-DK"/>
              </w:rPr>
              <w:fldChar w:fldCharType="separate"/>
            </w:r>
            <w:r w:rsidRPr="006C7BFD">
              <w:rPr>
                <w:rFonts w:cs="Microsoft Sans Serif"/>
                <w:lang w:val="da-DK"/>
              </w:rPr>
              <w:fldChar w:fldCharType="end"/>
            </w:r>
            <w:r w:rsidRPr="006C7BFD">
              <w:rPr>
                <w:rFonts w:cs="Microsoft Sans Serif"/>
                <w:lang w:val="da-DK"/>
              </w:rPr>
              <w:t xml:space="preserve"> PEFC</w:t>
            </w:r>
          </w:p>
        </w:tc>
        <w:tc>
          <w:tcPr>
            <w:tcW w:w="1048" w:type="pct"/>
            <w:gridSpan w:val="4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vAlign w:val="center"/>
          </w:tcPr>
          <w:p w:rsidR="004C3FB9" w:rsidRPr="006C7BFD" w:rsidRDefault="004C3FB9" w:rsidP="001117FE">
            <w:pPr>
              <w:spacing w:before="40" w:after="40"/>
              <w:rPr>
                <w:rFonts w:cs="Microsoft Sans Serif"/>
                <w:lang w:val="da-DK"/>
              </w:rPr>
            </w:pPr>
            <w:r w:rsidRPr="006C7BFD">
              <w:rPr>
                <w:rFonts w:cs="Microsoft Sans Serif"/>
                <w:lang w:val="da-DK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lang w:val="da-DK"/>
              </w:rPr>
            </w:r>
            <w:r w:rsidR="00F37715">
              <w:rPr>
                <w:rFonts w:cs="Microsoft Sans Serif"/>
                <w:lang w:val="da-DK"/>
              </w:rPr>
              <w:fldChar w:fldCharType="separate"/>
            </w:r>
            <w:r w:rsidRPr="006C7BFD">
              <w:rPr>
                <w:rFonts w:cs="Microsoft Sans Serif"/>
                <w:lang w:val="da-DK"/>
              </w:rPr>
              <w:fldChar w:fldCharType="end"/>
            </w:r>
            <w:r w:rsidRPr="006C7BFD">
              <w:rPr>
                <w:rFonts w:cs="Microsoft Sans Serif"/>
                <w:lang w:val="da-DK"/>
              </w:rPr>
              <w:t xml:space="preserve"> SFI</w:t>
            </w:r>
          </w:p>
        </w:tc>
        <w:tc>
          <w:tcPr>
            <w:tcW w:w="1028" w:type="pct"/>
            <w:tcBorders>
              <w:left w:val="single" w:sz="8" w:space="0" w:color="005C40"/>
              <w:bottom w:val="single" w:sz="8" w:space="0" w:color="005C40"/>
            </w:tcBorders>
            <w:vAlign w:val="center"/>
          </w:tcPr>
          <w:p w:rsidR="004C3FB9" w:rsidRPr="006C7BFD" w:rsidRDefault="004C3FB9" w:rsidP="001117FE">
            <w:pPr>
              <w:spacing w:before="40" w:after="40"/>
              <w:rPr>
                <w:rFonts w:cs="Microsoft Sans Serif"/>
                <w:lang w:val="da-DK"/>
              </w:rPr>
            </w:pPr>
            <w:r w:rsidRPr="006C7BFD">
              <w:rPr>
                <w:rFonts w:cs="Microsoft Sans Serif"/>
                <w:lang w:val="da-DK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lang w:val="da-DK"/>
              </w:rPr>
            </w:r>
            <w:r w:rsidR="00F37715">
              <w:rPr>
                <w:rFonts w:cs="Microsoft Sans Serif"/>
                <w:lang w:val="da-DK"/>
              </w:rPr>
              <w:fldChar w:fldCharType="separate"/>
            </w:r>
            <w:r w:rsidRPr="006C7BFD">
              <w:rPr>
                <w:rFonts w:cs="Microsoft Sans Serif"/>
                <w:lang w:val="da-DK"/>
              </w:rPr>
              <w:fldChar w:fldCharType="end"/>
            </w:r>
            <w:r w:rsidRPr="006C7BFD">
              <w:rPr>
                <w:rFonts w:cs="Microsoft Sans Serif"/>
                <w:lang w:val="da-DK"/>
              </w:rPr>
              <w:t xml:space="preserve"> GGL</w:t>
            </w:r>
          </w:p>
        </w:tc>
      </w:tr>
      <w:tr w:rsidR="004C3FB9" w:rsidRPr="006C7BFD" w:rsidTr="006C7BFD">
        <w:trPr>
          <w:trHeight w:val="401"/>
        </w:trPr>
        <w:tc>
          <w:tcPr>
            <w:tcW w:w="879" w:type="pct"/>
            <w:vMerge/>
            <w:shd w:val="clear" w:color="auto" w:fill="C2D69B" w:themeFill="accent3" w:themeFillTint="99"/>
          </w:tcPr>
          <w:p w:rsidR="004C3FB9" w:rsidRPr="006C7BFD" w:rsidRDefault="004C3FB9" w:rsidP="001117FE">
            <w:pPr>
              <w:rPr>
                <w:rFonts w:cs="Microsoft Sans Serif"/>
                <w:szCs w:val="20"/>
                <w:lang w:val="da-DK"/>
              </w:rPr>
            </w:pPr>
          </w:p>
        </w:tc>
        <w:tc>
          <w:tcPr>
            <w:tcW w:w="1472" w:type="pct"/>
            <w:gridSpan w:val="4"/>
            <w:tcBorders>
              <w:top w:val="single" w:sz="8" w:space="0" w:color="005C40"/>
              <w:bottom w:val="nil"/>
              <w:right w:val="single" w:sz="8" w:space="0" w:color="005C40"/>
            </w:tcBorders>
            <w:vAlign w:val="center"/>
          </w:tcPr>
          <w:p w:rsidR="004C3FB9" w:rsidRPr="006C7BFD" w:rsidRDefault="004C3FB9" w:rsidP="001117FE">
            <w:pPr>
              <w:spacing w:before="40" w:after="40"/>
              <w:rPr>
                <w:rFonts w:cs="Microsoft Sans Serif"/>
                <w:lang w:val="da-DK"/>
              </w:rPr>
            </w:pPr>
            <w:r w:rsidRPr="006C7BFD">
              <w:rPr>
                <w:rFonts w:cs="Microsoft Sans Serif"/>
                <w:lang w:val="da-DK"/>
              </w:rPr>
              <w:fldChar w:fldCharType="begin">
                <w:ffData>
                  <w:name w:val="Check122"/>
                  <w:enabled/>
                  <w:calcOnExit w:val="0"/>
                  <w:helpText w:type="text" w:val="Select this for all companies that use FSC inputs only and do not re-calculate the FSC percent for a new claim, including brokers, distributors, traders, limited scope.  This applies under all CoC standards. Also used for buy/sell of CW.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lang w:val="da-DK"/>
              </w:rPr>
            </w:r>
            <w:r w:rsidR="00F37715">
              <w:rPr>
                <w:rFonts w:cs="Microsoft Sans Serif"/>
                <w:lang w:val="da-DK"/>
              </w:rPr>
              <w:fldChar w:fldCharType="separate"/>
            </w:r>
            <w:r w:rsidRPr="006C7BFD">
              <w:rPr>
                <w:rFonts w:cs="Microsoft Sans Serif"/>
                <w:lang w:val="da-DK"/>
              </w:rPr>
              <w:fldChar w:fldCharType="end"/>
            </w:r>
            <w:r w:rsidRPr="006C7BFD">
              <w:rPr>
                <w:rFonts w:cs="Microsoft Sans Serif"/>
                <w:lang w:val="da-DK"/>
              </w:rPr>
              <w:t xml:space="preserve"> Transfer</w:t>
            </w:r>
          </w:p>
        </w:tc>
        <w:tc>
          <w:tcPr>
            <w:tcW w:w="1255" w:type="pct"/>
            <w:gridSpan w:val="5"/>
            <w:tcBorders>
              <w:top w:val="single" w:sz="8" w:space="0" w:color="005C40"/>
              <w:left w:val="single" w:sz="8" w:space="0" w:color="005C40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  <w:vAlign w:val="center"/>
          </w:tcPr>
          <w:p w:rsidR="004C3FB9" w:rsidRPr="006C7BFD" w:rsidRDefault="004C3FB9" w:rsidP="00E67F92">
            <w:pPr>
              <w:spacing w:before="40" w:after="40"/>
              <w:rPr>
                <w:rFonts w:cs="Microsoft Sans Serif"/>
                <w:lang w:val="da-DK"/>
              </w:rPr>
            </w:pPr>
            <w:r w:rsidRPr="006C7BFD">
              <w:rPr>
                <w:rFonts w:cs="Microsoft Sans Serif"/>
                <w:lang w:val="da-DK"/>
              </w:rPr>
              <w:t xml:space="preserve"> </w:t>
            </w:r>
            <w:r w:rsidRPr="006C7BFD">
              <w:rPr>
                <w:rFonts w:cs="Microsoft Sans Serif"/>
                <w:lang w:val="da-DK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lang w:val="da-DK"/>
              </w:rPr>
            </w:r>
            <w:r w:rsidR="00F37715">
              <w:rPr>
                <w:rFonts w:cs="Microsoft Sans Serif"/>
                <w:lang w:val="da-DK"/>
              </w:rPr>
              <w:fldChar w:fldCharType="separate"/>
            </w:r>
            <w:r w:rsidRPr="006C7BFD">
              <w:rPr>
                <w:rFonts w:cs="Microsoft Sans Serif"/>
                <w:lang w:val="da-DK"/>
              </w:rPr>
              <w:fldChar w:fldCharType="end"/>
            </w:r>
            <w:r w:rsidRPr="006C7BFD">
              <w:rPr>
                <w:rFonts w:cs="Microsoft Sans Serif"/>
                <w:lang w:val="da-DK"/>
              </w:rPr>
              <w:t xml:space="preserve"> P</w:t>
            </w:r>
            <w:r w:rsidR="00E67F92" w:rsidRPr="006C7BFD">
              <w:rPr>
                <w:rFonts w:cs="Microsoft Sans Serif"/>
                <w:lang w:val="da-DK"/>
              </w:rPr>
              <w:t>rocent</w:t>
            </w:r>
          </w:p>
        </w:tc>
        <w:tc>
          <w:tcPr>
            <w:tcW w:w="1395" w:type="pct"/>
            <w:gridSpan w:val="3"/>
            <w:tcBorders>
              <w:top w:val="single" w:sz="8" w:space="0" w:color="005C40"/>
              <w:left w:val="single" w:sz="8" w:space="0" w:color="005C40"/>
            </w:tcBorders>
            <w:vAlign w:val="center"/>
          </w:tcPr>
          <w:p w:rsidR="004C3FB9" w:rsidRPr="006C7BFD" w:rsidRDefault="004C3FB9" w:rsidP="001117FE">
            <w:pPr>
              <w:spacing w:before="40" w:after="40"/>
              <w:rPr>
                <w:rFonts w:cs="Microsoft Sans Serif"/>
                <w:lang w:val="da-DK"/>
              </w:rPr>
            </w:pPr>
            <w:r w:rsidRPr="006C7BFD">
              <w:rPr>
                <w:rFonts w:cs="Microsoft Sans Serif"/>
                <w:lang w:val="da-DK"/>
              </w:rPr>
              <w:fldChar w:fldCharType="begin">
                <w:ffData>
                  <w:name w:val="Check124"/>
                  <w:enabled/>
                  <w:calcOnExit w:val="0"/>
                  <w:helpText w:type="text" w:val="Select for credit system under 40-004 V1 or V2.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lang w:val="da-DK"/>
              </w:rPr>
            </w:r>
            <w:r w:rsidR="00F37715">
              <w:rPr>
                <w:rFonts w:cs="Microsoft Sans Serif"/>
                <w:lang w:val="da-DK"/>
              </w:rPr>
              <w:fldChar w:fldCharType="separate"/>
            </w:r>
            <w:r w:rsidRPr="006C7BFD">
              <w:rPr>
                <w:rFonts w:cs="Microsoft Sans Serif"/>
                <w:lang w:val="da-DK"/>
              </w:rPr>
              <w:fldChar w:fldCharType="end"/>
            </w:r>
            <w:r w:rsidR="00E67F92" w:rsidRPr="006C7BFD">
              <w:rPr>
                <w:rFonts w:cs="Microsoft Sans Serif"/>
                <w:lang w:val="da-DK"/>
              </w:rPr>
              <w:t xml:space="preserve"> K</w:t>
            </w:r>
            <w:r w:rsidRPr="006C7BFD">
              <w:rPr>
                <w:rFonts w:cs="Microsoft Sans Serif"/>
                <w:lang w:val="da-DK"/>
              </w:rPr>
              <w:t>redit</w:t>
            </w:r>
          </w:p>
        </w:tc>
      </w:tr>
      <w:tr w:rsidR="004C3FB9" w:rsidRPr="006C7BFD" w:rsidTr="006C7BFD">
        <w:trPr>
          <w:trHeight w:val="548"/>
        </w:trPr>
        <w:tc>
          <w:tcPr>
            <w:tcW w:w="879" w:type="pct"/>
            <w:shd w:val="clear" w:color="auto" w:fill="C2D69B" w:themeFill="accent3" w:themeFillTint="99"/>
          </w:tcPr>
          <w:p w:rsidR="004C3FB9" w:rsidRPr="006C7BFD" w:rsidRDefault="00E67F92" w:rsidP="001117FE">
            <w:pPr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Tidligere evalueringer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</w:p>
        </w:tc>
        <w:tc>
          <w:tcPr>
            <w:tcW w:w="3020" w:type="pct"/>
            <w:gridSpan w:val="10"/>
          </w:tcPr>
          <w:p w:rsidR="004C3FB9" w:rsidRPr="006C7BFD" w:rsidRDefault="004C3FB9" w:rsidP="00E67F92">
            <w:pPr>
              <w:tabs>
                <w:tab w:val="left" w:pos="884"/>
                <w:tab w:val="left" w:pos="2712"/>
              </w:tabs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Ha</w:t>
            </w:r>
            <w:r w:rsidR="00E67F92" w:rsidRPr="006C7BFD">
              <w:rPr>
                <w:rFonts w:cs="Microsoft Sans Serif"/>
                <w:szCs w:val="20"/>
                <w:lang w:val="da-DK"/>
              </w:rPr>
              <w:t>r virksomheden tidligere gennemgået SBP-evaluering?</w:t>
            </w:r>
            <w:r w:rsidRPr="006C7BFD">
              <w:rPr>
                <w:rFonts w:cs="Microsoft Sans Serif"/>
                <w:szCs w:val="20"/>
                <w:lang w:val="da-DK"/>
              </w:rPr>
              <w:br/>
            </w:r>
            <w:r w:rsidR="00E67F92" w:rsidRPr="006C7BFD">
              <w:rPr>
                <w:rFonts w:cs="Microsoft Sans Serif"/>
                <w:szCs w:val="20"/>
                <w:lang w:val="da-DK"/>
              </w:rPr>
              <w:t xml:space="preserve"> </w:t>
            </w:r>
            <w:r w:rsidRPr="006C7BFD">
              <w:rPr>
                <w:rFonts w:cs="Microsoft Sans Serif"/>
                <w:szCs w:val="20"/>
                <w:lang w:val="da-DK"/>
              </w:rPr>
              <w:tab/>
            </w:r>
          </w:p>
        </w:tc>
        <w:tc>
          <w:tcPr>
            <w:tcW w:w="1101" w:type="pct"/>
            <w:gridSpan w:val="2"/>
          </w:tcPr>
          <w:p w:rsidR="004C3FB9" w:rsidRPr="006C7BFD" w:rsidRDefault="004C3FB9" w:rsidP="001F3750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r w:rsidR="00E67F92" w:rsidRPr="006C7BFD">
              <w:rPr>
                <w:rFonts w:cs="Microsoft Sans Serif"/>
                <w:szCs w:val="20"/>
                <w:lang w:val="da-DK"/>
              </w:rPr>
              <w:t xml:space="preserve"> Ja</w:t>
            </w:r>
          </w:p>
          <w:p w:rsidR="004C3FB9" w:rsidRPr="006C7BFD" w:rsidRDefault="004C3FB9" w:rsidP="001F3750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r w:rsidR="00E67F92" w:rsidRPr="006C7BFD">
              <w:rPr>
                <w:rFonts w:cs="Microsoft Sans Serif"/>
                <w:szCs w:val="20"/>
                <w:lang w:val="da-DK"/>
              </w:rPr>
              <w:t xml:space="preserve"> Nej</w:t>
            </w:r>
            <w:r w:rsidRPr="006C7BFD">
              <w:rPr>
                <w:rFonts w:cs="Microsoft Sans Serif"/>
                <w:szCs w:val="20"/>
                <w:lang w:val="da-DK"/>
              </w:rPr>
              <w:tab/>
            </w:r>
          </w:p>
        </w:tc>
      </w:tr>
      <w:tr w:rsidR="004C3FB9" w:rsidRPr="00033225" w:rsidTr="006C7BFD">
        <w:trPr>
          <w:trHeight w:val="698"/>
        </w:trPr>
        <w:tc>
          <w:tcPr>
            <w:tcW w:w="879" w:type="pct"/>
            <w:shd w:val="clear" w:color="auto" w:fill="C2D69B" w:themeFill="accent3" w:themeFillTint="99"/>
          </w:tcPr>
          <w:p w:rsidR="004C3FB9" w:rsidRPr="006C7BFD" w:rsidRDefault="00E67F92" w:rsidP="001117FE">
            <w:pPr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Lokaliteter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</w:p>
          <w:p w:rsidR="004C3FB9" w:rsidRPr="006C7BFD" w:rsidRDefault="004C3FB9" w:rsidP="001117FE">
            <w:pPr>
              <w:rPr>
                <w:rFonts w:cs="Microsoft Sans Serif"/>
                <w:szCs w:val="20"/>
                <w:lang w:val="da-DK"/>
              </w:rPr>
            </w:pPr>
          </w:p>
        </w:tc>
        <w:tc>
          <w:tcPr>
            <w:tcW w:w="4121" w:type="pct"/>
            <w:gridSpan w:val="12"/>
          </w:tcPr>
          <w:p w:rsidR="004C3FB9" w:rsidRPr="006C7BFD" w:rsidRDefault="008B03C7" w:rsidP="00416799">
            <w:pPr>
              <w:tabs>
                <w:tab w:val="left" w:pos="884"/>
              </w:tabs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Angiv venligst alle lokaliteter og faciliteter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 xml:space="preserve"> (</w:t>
            </w:r>
            <w:r w:rsidRPr="006C7BFD">
              <w:rPr>
                <w:rFonts w:cs="Microsoft Sans Serif"/>
                <w:szCs w:val="20"/>
                <w:lang w:val="da-DK"/>
              </w:rPr>
              <w:t xml:space="preserve">produktions- og </w:t>
            </w:r>
            <w:r w:rsidR="006C7BFD">
              <w:rPr>
                <w:rFonts w:cs="Microsoft Sans Serif"/>
                <w:szCs w:val="20"/>
                <w:lang w:val="da-DK"/>
              </w:rPr>
              <w:t>lagerfaciliteter mv.), som</w:t>
            </w:r>
            <w:r w:rsidR="00416799" w:rsidRPr="006C7BFD">
              <w:rPr>
                <w:rFonts w:cs="Microsoft Sans Serif"/>
                <w:szCs w:val="20"/>
                <w:lang w:val="da-DK"/>
              </w:rPr>
              <w:t xml:space="preserve"> </w:t>
            </w:r>
            <w:r w:rsidRPr="006C7BFD">
              <w:rPr>
                <w:rFonts w:cs="Microsoft Sans Serif"/>
                <w:szCs w:val="20"/>
                <w:lang w:val="da-DK"/>
              </w:rPr>
              <w:t xml:space="preserve">skal certificeres, og beskriv hvilken funktion hver enkelt lokalitet har: 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4C3FB9" w:rsidRPr="006C7BFD" w:rsidTr="006C7BFD">
        <w:tc>
          <w:tcPr>
            <w:tcW w:w="879" w:type="pct"/>
            <w:vMerge w:val="restart"/>
            <w:shd w:val="clear" w:color="auto" w:fill="C2D69B" w:themeFill="accent3" w:themeFillTint="99"/>
          </w:tcPr>
          <w:p w:rsidR="004C3FB9" w:rsidRPr="006C7BFD" w:rsidRDefault="00E67F92" w:rsidP="001117FE">
            <w:pPr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Virksomhedens profil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 xml:space="preserve">: </w:t>
            </w:r>
          </w:p>
        </w:tc>
        <w:tc>
          <w:tcPr>
            <w:tcW w:w="1986" w:type="pct"/>
            <w:gridSpan w:val="6"/>
            <w:tcBorders>
              <w:bottom w:val="nil"/>
              <w:right w:val="single" w:sz="8" w:space="0" w:color="005C40"/>
            </w:tcBorders>
          </w:tcPr>
          <w:p w:rsidR="004C3FB9" w:rsidRPr="006C7BFD" w:rsidRDefault="004C3FB9" w:rsidP="00E67F92">
            <w:pPr>
              <w:tabs>
                <w:tab w:val="left" w:pos="-6057"/>
                <w:tab w:val="left" w:pos="2655"/>
                <w:tab w:val="right" w:pos="2888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r w:rsidRPr="006C7BFD">
              <w:rPr>
                <w:rFonts w:cs="Microsoft Sans Serif"/>
                <w:szCs w:val="20"/>
                <w:lang w:val="da-DK"/>
              </w:rPr>
              <w:t xml:space="preserve"> </w:t>
            </w:r>
            <w:r w:rsidR="00E67F92" w:rsidRPr="006C7BFD">
              <w:rPr>
                <w:rFonts w:cs="Microsoft Sans Serif"/>
                <w:szCs w:val="20"/>
                <w:lang w:val="da-DK"/>
              </w:rPr>
              <w:t>Producent af træpiller</w:t>
            </w:r>
          </w:p>
        </w:tc>
        <w:tc>
          <w:tcPr>
            <w:tcW w:w="2135" w:type="pct"/>
            <w:gridSpan w:val="6"/>
            <w:tcBorders>
              <w:left w:val="single" w:sz="8" w:space="0" w:color="005C40"/>
              <w:bottom w:val="nil"/>
            </w:tcBorders>
          </w:tcPr>
          <w:p w:rsidR="004C3FB9" w:rsidRPr="006C7BFD" w:rsidRDefault="004C3FB9" w:rsidP="00E67F92">
            <w:pPr>
              <w:tabs>
                <w:tab w:val="left" w:pos="-6057"/>
                <w:tab w:val="left" w:pos="2663"/>
                <w:tab w:val="right" w:pos="2888"/>
              </w:tabs>
              <w:spacing w:before="40" w:after="40"/>
              <w:ind w:right="40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r w:rsidRPr="006C7BFD">
              <w:rPr>
                <w:rFonts w:cs="Microsoft Sans Serif"/>
                <w:szCs w:val="20"/>
                <w:lang w:val="da-DK"/>
              </w:rPr>
              <w:t xml:space="preserve"> </w:t>
            </w:r>
            <w:r w:rsidR="00E67F92" w:rsidRPr="006C7BFD">
              <w:rPr>
                <w:rFonts w:cs="Microsoft Sans Serif"/>
                <w:szCs w:val="20"/>
                <w:lang w:val="da-DK"/>
              </w:rPr>
              <w:t>Producent af træflis</w:t>
            </w:r>
          </w:p>
        </w:tc>
      </w:tr>
      <w:tr w:rsidR="004C3FB9" w:rsidRPr="006C7BFD" w:rsidTr="006C7BFD">
        <w:trPr>
          <w:trHeight w:val="443"/>
        </w:trPr>
        <w:tc>
          <w:tcPr>
            <w:tcW w:w="879" w:type="pct"/>
            <w:vMerge/>
            <w:shd w:val="clear" w:color="auto" w:fill="C2D69B" w:themeFill="accent3" w:themeFillTint="99"/>
          </w:tcPr>
          <w:p w:rsidR="004C3FB9" w:rsidRPr="006C7BFD" w:rsidRDefault="004C3FB9" w:rsidP="001117FE">
            <w:pPr>
              <w:rPr>
                <w:rFonts w:cs="Microsoft Sans Serif"/>
                <w:szCs w:val="20"/>
                <w:lang w:val="da-DK"/>
              </w:rPr>
            </w:pPr>
          </w:p>
        </w:tc>
        <w:tc>
          <w:tcPr>
            <w:tcW w:w="1986" w:type="pct"/>
            <w:gridSpan w:val="6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:rsidR="004C3FB9" w:rsidRPr="006C7BFD" w:rsidRDefault="004C3FB9" w:rsidP="00E67F92">
            <w:pPr>
              <w:tabs>
                <w:tab w:val="left" w:pos="-6057"/>
                <w:tab w:val="left" w:pos="2655"/>
                <w:tab w:val="right" w:pos="2888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r w:rsidRPr="006C7BFD">
              <w:rPr>
                <w:rFonts w:cs="Microsoft Sans Serif"/>
                <w:szCs w:val="20"/>
                <w:lang w:val="da-DK"/>
              </w:rPr>
              <w:t xml:space="preserve"> </w:t>
            </w:r>
            <w:r w:rsidR="00E67F92" w:rsidRPr="006C7BFD">
              <w:rPr>
                <w:rFonts w:cs="Microsoft Sans Serif"/>
                <w:szCs w:val="20"/>
                <w:lang w:val="da-DK"/>
              </w:rPr>
              <w:t>Handelsvirksomhed/agent</w:t>
            </w:r>
            <w:r w:rsidRPr="006C7BFD">
              <w:rPr>
                <w:rFonts w:cs="Microsoft Sans Serif"/>
                <w:szCs w:val="20"/>
                <w:lang w:val="da-DK"/>
              </w:rPr>
              <w:tab/>
            </w:r>
          </w:p>
        </w:tc>
        <w:tc>
          <w:tcPr>
            <w:tcW w:w="2135" w:type="pct"/>
            <w:gridSpan w:val="6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:rsidR="004C3FB9" w:rsidRPr="006C7BFD" w:rsidRDefault="004C3FB9" w:rsidP="00E67F92">
            <w:pPr>
              <w:tabs>
                <w:tab w:val="left" w:pos="-6057"/>
                <w:tab w:val="left" w:pos="2663"/>
                <w:tab w:val="right" w:pos="2888"/>
              </w:tabs>
              <w:spacing w:before="40" w:after="40"/>
              <w:ind w:right="40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r w:rsidR="00E67F92" w:rsidRPr="006C7BFD">
              <w:rPr>
                <w:rFonts w:cs="Microsoft Sans Serif"/>
                <w:szCs w:val="20"/>
                <w:lang w:val="da-DK"/>
              </w:rPr>
              <w:t xml:space="preserve"> Andet – angiv venligst</w:t>
            </w:r>
            <w:r w:rsidRPr="006C7BFD">
              <w:rPr>
                <w:rFonts w:cs="Microsoft Sans Serif"/>
                <w:szCs w:val="20"/>
                <w:lang w:val="da-DK"/>
              </w:rPr>
              <w:t xml:space="preserve">: </w: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4C3FB9" w:rsidRPr="00033225" w:rsidTr="006C7BFD">
        <w:trPr>
          <w:trHeight w:val="762"/>
        </w:trPr>
        <w:tc>
          <w:tcPr>
            <w:tcW w:w="879" w:type="pct"/>
            <w:vMerge w:val="restart"/>
            <w:shd w:val="clear" w:color="auto" w:fill="C2D69B" w:themeFill="accent3" w:themeFillTint="99"/>
          </w:tcPr>
          <w:p w:rsidR="004C3FB9" w:rsidRPr="006C7BFD" w:rsidRDefault="00E67F92" w:rsidP="001117FE">
            <w:pPr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Input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material</w:t>
            </w:r>
            <w:r w:rsidRPr="006C7BFD">
              <w:rPr>
                <w:rFonts w:cs="Microsoft Sans Serif"/>
                <w:szCs w:val="20"/>
                <w:lang w:val="da-DK"/>
              </w:rPr>
              <w:t>e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:</w:t>
            </w:r>
          </w:p>
          <w:p w:rsidR="004C3FB9" w:rsidRPr="006C7BFD" w:rsidRDefault="00E67F92" w:rsidP="006C7BFD">
            <w:pPr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i/>
                <w:sz w:val="16"/>
                <w:szCs w:val="20"/>
                <w:lang w:val="da-DK"/>
              </w:rPr>
              <w:t>Vælg alle typer af materialer, som virksomheden køber</w:t>
            </w:r>
          </w:p>
        </w:tc>
        <w:tc>
          <w:tcPr>
            <w:tcW w:w="1329" w:type="pct"/>
            <w:gridSpan w:val="3"/>
            <w:tcBorders>
              <w:bottom w:val="nil"/>
              <w:right w:val="single" w:sz="8" w:space="0" w:color="005C40"/>
            </w:tcBorders>
            <w:vAlign w:val="center"/>
          </w:tcPr>
          <w:p w:rsidR="00E67F92" w:rsidRPr="006C7BFD" w:rsidRDefault="004C3FB9" w:rsidP="00E67F92">
            <w:pPr>
              <w:tabs>
                <w:tab w:val="left" w:pos="-7234"/>
                <w:tab w:val="left" w:pos="2655"/>
              </w:tabs>
              <w:spacing w:before="40" w:after="40"/>
              <w:rPr>
                <w:rFonts w:cs="Microsoft Sans Serif"/>
                <w:u w:val="single"/>
                <w:lang w:val="da-DK"/>
              </w:rPr>
            </w:pPr>
            <w:r w:rsidRPr="006C7BFD">
              <w:rPr>
                <w:rFonts w:cs="Microsoft Sans Serif"/>
                <w:lang w:val="da-DK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lang w:val="da-DK"/>
              </w:rPr>
            </w:r>
            <w:r w:rsidR="00F37715">
              <w:rPr>
                <w:rFonts w:cs="Microsoft Sans Serif"/>
                <w:lang w:val="da-DK"/>
              </w:rPr>
              <w:fldChar w:fldCharType="separate"/>
            </w:r>
            <w:r w:rsidRPr="006C7BFD">
              <w:rPr>
                <w:rFonts w:cs="Microsoft Sans Serif"/>
                <w:lang w:val="da-DK"/>
              </w:rPr>
              <w:fldChar w:fldCharType="end"/>
            </w:r>
            <w:r w:rsidRPr="006C7BFD">
              <w:rPr>
                <w:rFonts w:cs="Microsoft Sans Serif"/>
                <w:lang w:val="da-DK"/>
              </w:rPr>
              <w:t xml:space="preserve"> </w:t>
            </w:r>
            <w:r w:rsidRPr="006C7BFD">
              <w:rPr>
                <w:rFonts w:cs="Microsoft Sans Serif"/>
                <w:u w:val="single"/>
                <w:lang w:val="da-DK"/>
              </w:rPr>
              <w:t>Prim</w:t>
            </w:r>
            <w:r w:rsidR="00E67F92" w:rsidRPr="006C7BFD">
              <w:rPr>
                <w:rFonts w:cs="Microsoft Sans Serif"/>
                <w:u w:val="single"/>
                <w:lang w:val="da-DK"/>
              </w:rPr>
              <w:t>ært materiale</w:t>
            </w:r>
          </w:p>
          <w:p w:rsidR="004C3FB9" w:rsidRPr="006C7BFD" w:rsidRDefault="00E67F92" w:rsidP="00E67F92">
            <w:pPr>
              <w:tabs>
                <w:tab w:val="left" w:pos="-7234"/>
                <w:tab w:val="left" w:pos="2655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lang w:val="da-DK"/>
              </w:rPr>
              <w:t xml:space="preserve">Som råtræ </w:t>
            </w:r>
            <w:r w:rsidR="001F3750" w:rsidRPr="006C7BFD">
              <w:rPr>
                <w:rFonts w:cs="Microsoft Sans Serif"/>
                <w:lang w:val="da-DK"/>
              </w:rPr>
              <w:t>(</w:t>
            </w:r>
            <w:r w:rsidRPr="006C7BFD">
              <w:rPr>
                <w:rFonts w:cs="Microsoft Sans Serif"/>
                <w:lang w:val="da-DK"/>
              </w:rPr>
              <w:t>fli</w:t>
            </w:r>
            <w:r w:rsidR="004C3FB9" w:rsidRPr="006C7BFD">
              <w:rPr>
                <w:rFonts w:cs="Microsoft Sans Serif"/>
                <w:lang w:val="da-DK"/>
              </w:rPr>
              <w:t>s)</w:t>
            </w:r>
          </w:p>
        </w:tc>
        <w:tc>
          <w:tcPr>
            <w:tcW w:w="1397" w:type="pct"/>
            <w:gridSpan w:val="6"/>
            <w:tcBorders>
              <w:left w:val="single" w:sz="8" w:space="0" w:color="005C40"/>
              <w:bottom w:val="nil"/>
            </w:tcBorders>
            <w:vAlign w:val="center"/>
          </w:tcPr>
          <w:p w:rsidR="004C3FB9" w:rsidRPr="006C7BFD" w:rsidRDefault="004C3FB9" w:rsidP="006C7BFD">
            <w:pPr>
              <w:tabs>
                <w:tab w:val="left" w:pos="2663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lang w:val="da-DK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lang w:val="da-DK"/>
              </w:rPr>
            </w:r>
            <w:r w:rsidR="00F37715">
              <w:rPr>
                <w:rFonts w:cs="Microsoft Sans Serif"/>
                <w:lang w:val="da-DK"/>
              </w:rPr>
              <w:fldChar w:fldCharType="separate"/>
            </w:r>
            <w:r w:rsidRPr="006C7BFD">
              <w:rPr>
                <w:rFonts w:cs="Microsoft Sans Serif"/>
                <w:lang w:val="da-DK"/>
              </w:rPr>
              <w:fldChar w:fldCharType="end"/>
            </w:r>
            <w:r w:rsidRPr="006C7BFD">
              <w:rPr>
                <w:rFonts w:cs="Microsoft Sans Serif"/>
                <w:lang w:val="da-DK"/>
              </w:rPr>
              <w:t xml:space="preserve"> </w:t>
            </w:r>
            <w:r w:rsidR="00E67F92" w:rsidRPr="006C7BFD">
              <w:rPr>
                <w:rFonts w:cs="Microsoft Sans Serif"/>
                <w:u w:val="single"/>
                <w:lang w:val="da-DK"/>
              </w:rPr>
              <w:t>Sekundært materiale</w:t>
            </w:r>
            <w:r w:rsidR="006C7BFD">
              <w:rPr>
                <w:rFonts w:cs="Microsoft Sans Serif"/>
                <w:u w:val="single"/>
                <w:lang w:val="da-DK"/>
              </w:rPr>
              <w:br/>
            </w:r>
            <w:r w:rsidR="00E67F92" w:rsidRPr="006C7BFD">
              <w:rPr>
                <w:rFonts w:cs="Microsoft Sans Serif"/>
                <w:lang w:val="da-DK"/>
              </w:rPr>
              <w:t>f.eks. savsmuld og spåner fra savværker</w:t>
            </w:r>
          </w:p>
        </w:tc>
        <w:tc>
          <w:tcPr>
            <w:tcW w:w="1395" w:type="pct"/>
            <w:gridSpan w:val="3"/>
            <w:tcBorders>
              <w:left w:val="single" w:sz="8" w:space="0" w:color="005C40"/>
              <w:bottom w:val="nil"/>
            </w:tcBorders>
            <w:vAlign w:val="center"/>
          </w:tcPr>
          <w:p w:rsidR="004C3FB9" w:rsidRPr="006C7BFD" w:rsidRDefault="004C3FB9" w:rsidP="006C7BFD">
            <w:pPr>
              <w:tabs>
                <w:tab w:val="left" w:pos="2663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lang w:val="da-DK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6C7BFD">
              <w:rPr>
                <w:rFonts w:cs="Microsoft Sans Serif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lang w:val="da-DK"/>
              </w:rPr>
            </w:r>
            <w:r w:rsidR="00F37715">
              <w:rPr>
                <w:rFonts w:cs="Microsoft Sans Serif"/>
                <w:lang w:val="da-DK"/>
              </w:rPr>
              <w:fldChar w:fldCharType="separate"/>
            </w:r>
            <w:r w:rsidRPr="006C7BFD">
              <w:rPr>
                <w:rFonts w:cs="Microsoft Sans Serif"/>
                <w:lang w:val="da-DK"/>
              </w:rPr>
              <w:fldChar w:fldCharType="end"/>
            </w:r>
            <w:r w:rsidRPr="006C7BFD">
              <w:rPr>
                <w:rFonts w:cs="Microsoft Sans Serif"/>
                <w:lang w:val="da-DK"/>
              </w:rPr>
              <w:t xml:space="preserve"> </w:t>
            </w:r>
            <w:r w:rsidR="00E67F92" w:rsidRPr="006C7BFD">
              <w:rPr>
                <w:rFonts w:cs="Microsoft Sans Serif"/>
                <w:u w:val="single"/>
                <w:lang w:val="da-DK"/>
              </w:rPr>
              <w:t>Tertiært materiale</w:t>
            </w:r>
            <w:r w:rsidR="00E67F92" w:rsidRPr="006C7BFD">
              <w:rPr>
                <w:rFonts w:cs="Microsoft Sans Serif"/>
                <w:u w:val="single"/>
                <w:lang w:val="da-DK"/>
              </w:rPr>
              <w:br/>
            </w:r>
            <w:r w:rsidR="00E67F92" w:rsidRPr="006C7BFD">
              <w:rPr>
                <w:rFonts w:cs="Microsoft Sans Serif"/>
                <w:lang w:val="da-DK"/>
              </w:rPr>
              <w:t>f.eks. affald fra sekundær træindustri</w:t>
            </w:r>
            <w:r w:rsidRPr="006C7BFD">
              <w:rPr>
                <w:rFonts w:cs="Microsoft Sans Serif"/>
                <w:lang w:val="da-DK"/>
              </w:rPr>
              <w:t xml:space="preserve"> </w:t>
            </w:r>
            <w:r w:rsidR="00E67F92" w:rsidRPr="006C7BFD">
              <w:rPr>
                <w:rFonts w:cs="Microsoft Sans Serif"/>
                <w:lang w:val="da-DK"/>
              </w:rPr>
              <w:t xml:space="preserve"> </w:t>
            </w:r>
          </w:p>
        </w:tc>
      </w:tr>
      <w:tr w:rsidR="004C3FB9" w:rsidRPr="006C7BFD" w:rsidTr="006C7BFD">
        <w:trPr>
          <w:trHeight w:val="239"/>
        </w:trPr>
        <w:tc>
          <w:tcPr>
            <w:tcW w:w="879" w:type="pct"/>
            <w:vMerge/>
            <w:tcBorders>
              <w:bottom w:val="single" w:sz="8" w:space="0" w:color="005C40"/>
            </w:tcBorders>
            <w:shd w:val="clear" w:color="auto" w:fill="C2D69B" w:themeFill="accent3" w:themeFillTint="99"/>
          </w:tcPr>
          <w:p w:rsidR="004C3FB9" w:rsidRPr="006C7BFD" w:rsidRDefault="004C3FB9" w:rsidP="001117FE">
            <w:pPr>
              <w:rPr>
                <w:rFonts w:cs="Microsoft Sans Serif"/>
                <w:szCs w:val="20"/>
                <w:lang w:val="da-DK"/>
              </w:rPr>
            </w:pPr>
          </w:p>
        </w:tc>
        <w:tc>
          <w:tcPr>
            <w:tcW w:w="1329" w:type="pct"/>
            <w:gridSpan w:val="3"/>
            <w:tcBorders>
              <w:bottom w:val="nil"/>
              <w:right w:val="single" w:sz="8" w:space="0" w:color="005C40"/>
            </w:tcBorders>
          </w:tcPr>
          <w:p w:rsidR="004C3FB9" w:rsidRPr="006C7BFD" w:rsidRDefault="004C3FB9" w:rsidP="001F3750">
            <w:pPr>
              <w:tabs>
                <w:tab w:val="left" w:pos="-7234"/>
                <w:tab w:val="left" w:pos="2655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bookmarkEnd w:id="1"/>
            <w:r w:rsidR="008B03C7" w:rsidRPr="006C7BFD">
              <w:rPr>
                <w:rFonts w:cs="Microsoft Sans Serif"/>
                <w:szCs w:val="20"/>
                <w:lang w:val="da-DK"/>
              </w:rPr>
              <w:t xml:space="preserve"> FSC-</w:t>
            </w:r>
            <w:r w:rsidR="00E67F92" w:rsidRPr="006C7BFD">
              <w:rPr>
                <w:rFonts w:cs="Microsoft Sans Serif"/>
                <w:szCs w:val="20"/>
                <w:lang w:val="da-DK"/>
              </w:rPr>
              <w:t>certificeret</w:t>
            </w:r>
          </w:p>
        </w:tc>
        <w:tc>
          <w:tcPr>
            <w:tcW w:w="2792" w:type="pct"/>
            <w:gridSpan w:val="9"/>
            <w:vMerge w:val="restart"/>
            <w:tcBorders>
              <w:left w:val="single" w:sz="8" w:space="0" w:color="005C40"/>
              <w:bottom w:val="single" w:sz="8" w:space="0" w:color="005C40"/>
            </w:tcBorders>
          </w:tcPr>
          <w:p w:rsidR="004C3FB9" w:rsidRPr="006C7BFD" w:rsidRDefault="004C3FB9" w:rsidP="001F3750">
            <w:pPr>
              <w:tabs>
                <w:tab w:val="left" w:pos="2663"/>
              </w:tabs>
              <w:spacing w:before="40" w:after="40"/>
              <w:ind w:right="40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bookmarkEnd w:id="2"/>
            <w:r w:rsidR="00E67F92" w:rsidRPr="006C7BFD">
              <w:rPr>
                <w:rFonts w:cs="Microsoft Sans Serif"/>
                <w:szCs w:val="20"/>
                <w:lang w:val="da-DK"/>
              </w:rPr>
              <w:t xml:space="preserve"> FSC Controlled W</w:t>
            </w:r>
            <w:r w:rsidRPr="006C7BFD">
              <w:rPr>
                <w:rFonts w:cs="Microsoft Sans Serif"/>
                <w:szCs w:val="20"/>
                <w:lang w:val="da-DK"/>
              </w:rPr>
              <w:t>ood (</w:t>
            </w:r>
            <w:r w:rsidR="00E67F92" w:rsidRPr="006C7BFD">
              <w:rPr>
                <w:rFonts w:cs="Microsoft Sans Serif"/>
                <w:szCs w:val="20"/>
                <w:lang w:val="da-DK"/>
              </w:rPr>
              <w:t>inkl.</w:t>
            </w:r>
            <w:r w:rsidR="00C53223">
              <w:rPr>
                <w:rFonts w:cs="Microsoft Sans Serif"/>
                <w:szCs w:val="20"/>
                <w:lang w:val="da-DK"/>
              </w:rPr>
              <w:t xml:space="preserve"> </w:t>
            </w:r>
            <w:r w:rsidR="00E67F92" w:rsidRPr="006C7BFD">
              <w:rPr>
                <w:rFonts w:cs="Microsoft Sans Serif"/>
                <w:szCs w:val="20"/>
                <w:lang w:val="da-DK"/>
              </w:rPr>
              <w:t>controlled wood</w:t>
            </w:r>
            <w:r w:rsidR="008B03C7" w:rsidRPr="006C7BFD">
              <w:rPr>
                <w:rFonts w:cs="Microsoft Sans Serif"/>
                <w:szCs w:val="20"/>
                <w:lang w:val="da-DK"/>
              </w:rPr>
              <w:t>,</w:t>
            </w:r>
            <w:r w:rsidR="00E67F92" w:rsidRPr="006C7BFD">
              <w:rPr>
                <w:rFonts w:cs="Microsoft Sans Serif"/>
                <w:szCs w:val="20"/>
                <w:lang w:val="da-DK"/>
              </w:rPr>
              <w:t xml:space="preserve"> som indkøbes under jeres eget verifikationsprogram</w:t>
            </w:r>
            <w:r w:rsidRPr="006C7BFD">
              <w:rPr>
                <w:rFonts w:cs="Microsoft Sans Serif"/>
                <w:szCs w:val="20"/>
                <w:lang w:val="da-DK"/>
              </w:rPr>
              <w:t>)</w:t>
            </w:r>
          </w:p>
          <w:p w:rsidR="004C3FB9" w:rsidRPr="006C7BFD" w:rsidRDefault="004C3FB9" w:rsidP="001F3750">
            <w:pPr>
              <w:tabs>
                <w:tab w:val="left" w:pos="2663"/>
              </w:tabs>
              <w:spacing w:before="40" w:after="40"/>
              <w:ind w:right="40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bookmarkEnd w:id="3"/>
            <w:r w:rsidRPr="006C7BFD">
              <w:rPr>
                <w:rFonts w:cs="Microsoft Sans Serif"/>
                <w:szCs w:val="20"/>
                <w:lang w:val="da-DK"/>
              </w:rPr>
              <w:t xml:space="preserve"> PEFC Controlled sources</w:t>
            </w:r>
            <w:r w:rsidRPr="006C7BFD">
              <w:rPr>
                <w:rFonts w:cs="Microsoft Sans Serif"/>
                <w:szCs w:val="20"/>
                <w:lang w:val="da-DK"/>
              </w:rPr>
              <w:tab/>
            </w:r>
          </w:p>
        </w:tc>
      </w:tr>
      <w:tr w:rsidR="004C3FB9" w:rsidRPr="006C7BFD" w:rsidTr="006C7BFD">
        <w:trPr>
          <w:trHeight w:val="568"/>
        </w:trPr>
        <w:tc>
          <w:tcPr>
            <w:tcW w:w="879" w:type="pct"/>
            <w:vMerge/>
            <w:shd w:val="clear" w:color="auto" w:fill="C2D69B" w:themeFill="accent3" w:themeFillTint="99"/>
          </w:tcPr>
          <w:p w:rsidR="004C3FB9" w:rsidRPr="006C7BFD" w:rsidRDefault="004C3FB9" w:rsidP="001117FE">
            <w:pPr>
              <w:rPr>
                <w:rFonts w:cs="Microsoft Sans Serif"/>
                <w:szCs w:val="20"/>
                <w:lang w:val="da-DK"/>
              </w:rPr>
            </w:pPr>
          </w:p>
        </w:tc>
        <w:tc>
          <w:tcPr>
            <w:tcW w:w="1329" w:type="pct"/>
            <w:gridSpan w:val="3"/>
            <w:tcBorders>
              <w:top w:val="nil"/>
              <w:right w:val="single" w:sz="8" w:space="0" w:color="005C40"/>
            </w:tcBorders>
          </w:tcPr>
          <w:p w:rsidR="004C3FB9" w:rsidRPr="006C7BFD" w:rsidRDefault="004C3FB9" w:rsidP="001F3750">
            <w:pPr>
              <w:tabs>
                <w:tab w:val="left" w:pos="2655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bookmarkEnd w:id="4"/>
            <w:r w:rsidR="008B03C7" w:rsidRPr="006C7BFD">
              <w:rPr>
                <w:rFonts w:cs="Microsoft Sans Serif"/>
                <w:szCs w:val="20"/>
                <w:lang w:val="da-DK"/>
              </w:rPr>
              <w:t xml:space="preserve"> PEFC-</w:t>
            </w:r>
            <w:r w:rsidR="00E67F92" w:rsidRPr="006C7BFD">
              <w:rPr>
                <w:rFonts w:cs="Microsoft Sans Serif"/>
                <w:szCs w:val="20"/>
                <w:lang w:val="da-DK"/>
              </w:rPr>
              <w:t>certificeret</w:t>
            </w:r>
          </w:p>
        </w:tc>
        <w:tc>
          <w:tcPr>
            <w:tcW w:w="2792" w:type="pct"/>
            <w:gridSpan w:val="9"/>
            <w:vMerge/>
            <w:tcBorders>
              <w:left w:val="single" w:sz="8" w:space="0" w:color="005C40"/>
            </w:tcBorders>
          </w:tcPr>
          <w:p w:rsidR="004C3FB9" w:rsidRPr="006C7BFD" w:rsidRDefault="004C3FB9" w:rsidP="001F3750">
            <w:pPr>
              <w:tabs>
                <w:tab w:val="left" w:pos="2663"/>
              </w:tabs>
              <w:spacing w:before="40" w:after="40"/>
              <w:ind w:right="400"/>
              <w:rPr>
                <w:rFonts w:cs="Microsoft Sans Serif"/>
                <w:szCs w:val="20"/>
                <w:lang w:val="da-DK"/>
              </w:rPr>
            </w:pPr>
          </w:p>
        </w:tc>
      </w:tr>
      <w:tr w:rsidR="004C3FB9" w:rsidRPr="00033225" w:rsidTr="006C7BFD">
        <w:trPr>
          <w:trHeight w:val="832"/>
        </w:trPr>
        <w:tc>
          <w:tcPr>
            <w:tcW w:w="879" w:type="pct"/>
            <w:vMerge/>
            <w:tcBorders>
              <w:bottom w:val="single" w:sz="8" w:space="0" w:color="005C40"/>
            </w:tcBorders>
            <w:shd w:val="clear" w:color="auto" w:fill="C2D69B" w:themeFill="accent3" w:themeFillTint="99"/>
          </w:tcPr>
          <w:p w:rsidR="004C3FB9" w:rsidRPr="006C7BFD" w:rsidRDefault="004C3FB9" w:rsidP="001117FE">
            <w:pPr>
              <w:rPr>
                <w:rFonts w:cs="Microsoft Sans Serif"/>
                <w:szCs w:val="20"/>
                <w:lang w:val="da-DK"/>
              </w:rPr>
            </w:pPr>
          </w:p>
        </w:tc>
        <w:tc>
          <w:tcPr>
            <w:tcW w:w="4121" w:type="pct"/>
            <w:gridSpan w:val="12"/>
            <w:tcBorders>
              <w:top w:val="nil"/>
              <w:bottom w:val="single" w:sz="8" w:space="0" w:color="005C40"/>
            </w:tcBorders>
          </w:tcPr>
          <w:p w:rsidR="004C3FB9" w:rsidRPr="006C7BFD" w:rsidRDefault="00E67F92" w:rsidP="00E67F92">
            <w:pPr>
              <w:tabs>
                <w:tab w:val="left" w:pos="2115"/>
              </w:tabs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Hvis I indkøber ikke-certificeret material</w:t>
            </w:r>
            <w:r w:rsidR="008B03C7" w:rsidRPr="006C7BFD">
              <w:rPr>
                <w:rFonts w:cs="Microsoft Sans Serif"/>
                <w:szCs w:val="20"/>
                <w:lang w:val="da-DK"/>
              </w:rPr>
              <w:t>e</w:t>
            </w:r>
            <w:r w:rsidRPr="006C7BFD">
              <w:rPr>
                <w:rFonts w:cs="Microsoft Sans Serif"/>
                <w:szCs w:val="20"/>
                <w:lang w:val="da-DK"/>
              </w:rPr>
              <w:t xml:space="preserve">, bedes du angive </w:t>
            </w:r>
            <w:r w:rsidR="008B03C7" w:rsidRPr="006C7BFD">
              <w:rPr>
                <w:rFonts w:cs="Microsoft Sans Serif"/>
                <w:szCs w:val="20"/>
                <w:lang w:val="da-DK"/>
              </w:rPr>
              <w:t xml:space="preserve">alle </w:t>
            </w:r>
            <w:r w:rsidRPr="006C7BFD">
              <w:rPr>
                <w:rFonts w:cs="Microsoft Sans Serif"/>
                <w:szCs w:val="20"/>
                <w:lang w:val="da-DK"/>
              </w:rPr>
              <w:t>oprindelesessted</w:t>
            </w:r>
            <w:r w:rsidR="008B03C7" w:rsidRPr="006C7BFD">
              <w:rPr>
                <w:rFonts w:cs="Microsoft Sans Serif"/>
                <w:szCs w:val="20"/>
                <w:lang w:val="da-DK"/>
              </w:rPr>
              <w:t>er</w:t>
            </w:r>
            <w:r w:rsidRPr="006C7BFD">
              <w:rPr>
                <w:rFonts w:cs="Microsoft Sans Serif"/>
                <w:szCs w:val="20"/>
                <w:lang w:val="da-DK"/>
              </w:rPr>
              <w:t xml:space="preserve"> (lande eller regioner): 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t xml:space="preserve"> 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="004C3FB9"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4C3FB9" w:rsidRPr="006C7BFD" w:rsidTr="006C7BFD">
        <w:trPr>
          <w:trHeight w:val="830"/>
        </w:trPr>
        <w:tc>
          <w:tcPr>
            <w:tcW w:w="2502" w:type="pct"/>
            <w:gridSpan w:val="6"/>
            <w:shd w:val="clear" w:color="auto" w:fill="C2D69B" w:themeFill="accent3" w:themeFillTint="99"/>
          </w:tcPr>
          <w:p w:rsidR="004C3FB9" w:rsidRPr="006C7BFD" w:rsidRDefault="00A340AC" w:rsidP="00A340AC">
            <w:pPr>
              <w:tabs>
                <w:tab w:val="left" w:pos="2115"/>
              </w:tabs>
              <w:rPr>
                <w:rFonts w:cs="Microsoft Sans Serif"/>
                <w:b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 w:eastAsia="pl-PL"/>
              </w:rPr>
              <w:t>Indkøber I pre-consumer materiale (såsom savsmuld eller træflis) fra eksterne leverandører, hvor materialet leveres uden FSC- eller PEFC-betegnelse</w:t>
            </w:r>
            <w:r w:rsidR="004C3FB9" w:rsidRPr="006C7BFD">
              <w:rPr>
                <w:rFonts w:cs="Microsoft Sans Serif"/>
                <w:szCs w:val="20"/>
                <w:lang w:val="da-DK" w:eastAsia="pl-PL"/>
              </w:rPr>
              <w:t>?</w:t>
            </w:r>
          </w:p>
        </w:tc>
        <w:tc>
          <w:tcPr>
            <w:tcW w:w="587" w:type="pct"/>
            <w:gridSpan w:val="3"/>
            <w:shd w:val="clear" w:color="auto" w:fill="FFFFFF" w:themeFill="background1"/>
          </w:tcPr>
          <w:p w:rsidR="004C3FB9" w:rsidRPr="006C7BFD" w:rsidRDefault="004C3FB9" w:rsidP="001117FE">
            <w:pPr>
              <w:spacing w:before="40" w:after="40"/>
              <w:rPr>
                <w:rFonts w:cs="Microsoft Sans Serif"/>
                <w:szCs w:val="20"/>
                <w:lang w:val="da-DK" w:eastAsia="pl-PL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r w:rsidR="00E67F92" w:rsidRPr="006C7BFD">
              <w:rPr>
                <w:rFonts w:cs="Microsoft Sans Serif"/>
                <w:szCs w:val="20"/>
                <w:lang w:val="da-DK" w:eastAsia="pl-PL"/>
              </w:rPr>
              <w:t xml:space="preserve"> Ja</w:t>
            </w:r>
            <w:r w:rsidRPr="006C7BFD" w:rsidDel="004B3FB9">
              <w:rPr>
                <w:rFonts w:cs="Microsoft Sans Serif"/>
                <w:szCs w:val="20"/>
                <w:lang w:val="da-DK" w:eastAsia="pl-PL"/>
              </w:rPr>
              <w:t xml:space="preserve"> </w:t>
            </w:r>
          </w:p>
          <w:p w:rsidR="004C3FB9" w:rsidRPr="006C7BFD" w:rsidRDefault="004C3FB9" w:rsidP="001117FE">
            <w:pPr>
              <w:tabs>
                <w:tab w:val="left" w:pos="2115"/>
              </w:tabs>
              <w:rPr>
                <w:rFonts w:cs="Microsoft Sans Serif"/>
                <w:b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r w:rsidR="001F3750" w:rsidRPr="006C7BFD">
              <w:rPr>
                <w:rFonts w:cs="Microsoft Sans Serif"/>
                <w:szCs w:val="20"/>
                <w:lang w:val="da-DK"/>
              </w:rPr>
              <w:t xml:space="preserve"> </w:t>
            </w:r>
            <w:r w:rsidRPr="006C7BFD">
              <w:rPr>
                <w:rFonts w:cs="Microsoft Sans Serif"/>
                <w:szCs w:val="20"/>
                <w:lang w:val="da-DK" w:eastAsia="pl-PL"/>
              </w:rPr>
              <w:t>N</w:t>
            </w:r>
            <w:r w:rsidR="00E67F92" w:rsidRPr="006C7BFD">
              <w:rPr>
                <w:rFonts w:cs="Microsoft Sans Serif"/>
                <w:szCs w:val="20"/>
                <w:lang w:val="da-DK" w:eastAsia="pl-PL"/>
              </w:rPr>
              <w:t>ej</w:t>
            </w:r>
          </w:p>
        </w:tc>
        <w:tc>
          <w:tcPr>
            <w:tcW w:w="1911" w:type="pct"/>
            <w:gridSpan w:val="4"/>
            <w:shd w:val="clear" w:color="auto" w:fill="FFFFFF" w:themeFill="background1"/>
          </w:tcPr>
          <w:p w:rsidR="004C3FB9" w:rsidRPr="006C7BFD" w:rsidRDefault="00A340AC" w:rsidP="001117FE">
            <w:pPr>
              <w:pStyle w:val="BodyText"/>
              <w:spacing w:line="240" w:lineRule="auto"/>
              <w:rPr>
                <w:rFonts w:ascii="MS Reference Sans Serif" w:hAnsi="MS Reference Sans Serif" w:cs="Microsoft Sans Serif"/>
                <w:szCs w:val="20"/>
                <w:lang w:val="da-DK"/>
              </w:rPr>
            </w:pP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>Hugstområder (land/region):</w:t>
            </w:r>
          </w:p>
          <w:p w:rsidR="004C3FB9" w:rsidRPr="006C7BFD" w:rsidRDefault="004C3FB9" w:rsidP="001117FE">
            <w:pPr>
              <w:tabs>
                <w:tab w:val="left" w:pos="2115"/>
              </w:tabs>
              <w:rPr>
                <w:rFonts w:cs="Microsoft Sans Serif"/>
                <w:b/>
                <w:szCs w:val="20"/>
                <w:lang w:val="da-DK"/>
              </w:rPr>
            </w:pP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4C3FB9" w:rsidRPr="006C7BFD" w:rsidTr="006C7BFD">
        <w:trPr>
          <w:trHeight w:val="1267"/>
        </w:trPr>
        <w:tc>
          <w:tcPr>
            <w:tcW w:w="879" w:type="pct"/>
            <w:shd w:val="clear" w:color="auto" w:fill="C2D69B" w:themeFill="accent3" w:themeFillTint="99"/>
          </w:tcPr>
          <w:p w:rsidR="004C3FB9" w:rsidRPr="006C7BFD" w:rsidRDefault="00E67F92" w:rsidP="00A340AC">
            <w:pPr>
              <w:tabs>
                <w:tab w:val="left" w:pos="2115"/>
              </w:tabs>
              <w:rPr>
                <w:rFonts w:cs="Microsoft Sans Serif"/>
                <w:szCs w:val="20"/>
                <w:lang w:val="da-DK" w:eastAsia="pl-PL"/>
              </w:rPr>
            </w:pPr>
            <w:r w:rsidRPr="006C7BFD">
              <w:rPr>
                <w:rFonts w:cs="Microsoft Sans Serif"/>
                <w:szCs w:val="20"/>
                <w:lang w:val="da-DK" w:eastAsia="pl-PL"/>
              </w:rPr>
              <w:t xml:space="preserve">Anvender I træholdigt biobrændsel </w:t>
            </w:r>
            <w:r w:rsidR="00A340AC" w:rsidRPr="006C7BFD">
              <w:rPr>
                <w:rFonts w:cs="Microsoft Sans Serif"/>
                <w:szCs w:val="20"/>
                <w:lang w:val="da-DK" w:eastAsia="pl-PL"/>
              </w:rPr>
              <w:t xml:space="preserve">i </w:t>
            </w:r>
            <w:r w:rsidRPr="006C7BFD">
              <w:rPr>
                <w:rFonts w:cs="Microsoft Sans Serif"/>
                <w:szCs w:val="20"/>
                <w:lang w:val="da-DK" w:eastAsia="pl-PL"/>
              </w:rPr>
              <w:t xml:space="preserve">tørreprocesser? </w:t>
            </w:r>
            <w:r w:rsidR="004C3FB9" w:rsidRPr="006C7BFD">
              <w:rPr>
                <w:rFonts w:cs="Microsoft Sans Serif"/>
                <w:szCs w:val="20"/>
                <w:lang w:val="da-DK" w:eastAsia="pl-PL"/>
              </w:rPr>
              <w:t xml:space="preserve"> </w:t>
            </w:r>
            <w:r w:rsidR="00A340AC" w:rsidRPr="006C7BFD">
              <w:rPr>
                <w:rFonts w:cs="Microsoft Sans Serif"/>
                <w:szCs w:val="20"/>
                <w:lang w:val="da-DK" w:eastAsia="pl-PL"/>
              </w:rPr>
              <w:t xml:space="preserve"> </w:t>
            </w:r>
          </w:p>
        </w:tc>
        <w:tc>
          <w:tcPr>
            <w:tcW w:w="745" w:type="pct"/>
            <w:shd w:val="clear" w:color="auto" w:fill="FFFFFF" w:themeFill="background1"/>
          </w:tcPr>
          <w:p w:rsidR="004C3FB9" w:rsidRPr="006C7BFD" w:rsidRDefault="004C3FB9" w:rsidP="001117FE">
            <w:pPr>
              <w:spacing w:before="40" w:after="40"/>
              <w:rPr>
                <w:rFonts w:cs="Microsoft Sans Serif"/>
                <w:szCs w:val="20"/>
                <w:lang w:val="da-DK" w:eastAsia="pl-PL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r w:rsidRPr="006C7BFD">
              <w:rPr>
                <w:rFonts w:cs="Microsoft Sans Serif"/>
                <w:szCs w:val="20"/>
                <w:lang w:val="da-DK" w:eastAsia="pl-PL"/>
              </w:rPr>
              <w:t xml:space="preserve"> N</w:t>
            </w:r>
            <w:r w:rsidR="00E67F92" w:rsidRPr="006C7BFD">
              <w:rPr>
                <w:rFonts w:cs="Microsoft Sans Serif"/>
                <w:szCs w:val="20"/>
                <w:lang w:val="da-DK" w:eastAsia="pl-PL"/>
              </w:rPr>
              <w:t>ej</w:t>
            </w:r>
          </w:p>
        </w:tc>
        <w:tc>
          <w:tcPr>
            <w:tcW w:w="3376" w:type="pct"/>
            <w:gridSpan w:val="11"/>
            <w:shd w:val="clear" w:color="auto" w:fill="FFFFFF" w:themeFill="background1"/>
          </w:tcPr>
          <w:p w:rsidR="004C3FB9" w:rsidRPr="006C7BFD" w:rsidRDefault="004C3FB9" w:rsidP="001F3750">
            <w:pPr>
              <w:pStyle w:val="BodyText"/>
              <w:spacing w:before="40" w:after="40" w:line="240" w:lineRule="auto"/>
              <w:rPr>
                <w:rFonts w:ascii="MS Reference Sans Serif" w:hAnsi="MS Reference Sans Serif" w:cs="Microsoft Sans Serif"/>
                <w:szCs w:val="20"/>
                <w:lang w:val="da-DK"/>
              </w:rPr>
            </w:pP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ascii="MS Reference Sans Serif" w:hAnsi="MS Reference Sans Serif" w:cs="Microsoft Sans Serif"/>
                <w:szCs w:val="20"/>
                <w:lang w:val="da-DK"/>
              </w:rPr>
            </w:r>
            <w:r w:rsidR="00F37715">
              <w:rPr>
                <w:rFonts w:ascii="MS Reference Sans Serif" w:hAnsi="MS Reference Sans Serif"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fldChar w:fldCharType="end"/>
            </w:r>
            <w:r w:rsidR="00E67F92"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 xml:space="preserve"> Ja</w:t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 xml:space="preserve">       </w:t>
            </w:r>
            <w:r w:rsidR="00D11C63">
              <w:rPr>
                <w:rFonts w:ascii="MS Reference Sans Serif" w:hAnsi="MS Reference Sans Serif" w:cs="Microsoft Sans Serif"/>
                <w:szCs w:val="20"/>
                <w:lang w:val="da-DK"/>
              </w:rPr>
              <w:t xml:space="preserve"> </w:t>
            </w:r>
            <w:r w:rsidR="00E67F92"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>Angiv venligst</w:t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>:</w:t>
            </w:r>
          </w:p>
          <w:tbl>
            <w:tblPr>
              <w:tblW w:w="4088" w:type="pct"/>
              <w:tblInd w:w="983" w:type="dxa"/>
              <w:tblLayout w:type="fixed"/>
              <w:tblLook w:val="0020" w:firstRow="1" w:lastRow="0" w:firstColumn="0" w:lastColumn="0" w:noHBand="0" w:noVBand="0"/>
            </w:tblPr>
            <w:tblGrid>
              <w:gridCol w:w="5135"/>
            </w:tblGrid>
            <w:tr w:rsidR="004C3FB9" w:rsidRPr="006C7BFD" w:rsidTr="001117FE">
              <w:tc>
                <w:tcPr>
                  <w:tcW w:w="5000" w:type="pct"/>
                </w:tcPr>
                <w:p w:rsidR="004C3FB9" w:rsidRPr="006C7BFD" w:rsidRDefault="004C3FB9" w:rsidP="001117FE">
                  <w:pPr>
                    <w:tabs>
                      <w:tab w:val="left" w:pos="-7234"/>
                      <w:tab w:val="left" w:pos="2655"/>
                    </w:tabs>
                    <w:rPr>
                      <w:rFonts w:cs="Microsoft Sans Serif"/>
                      <w:szCs w:val="20"/>
                      <w:lang w:val="da-DK"/>
                    </w:rPr>
                  </w:pPr>
                  <w:r w:rsidRPr="006C7BFD">
                    <w:rPr>
                      <w:rFonts w:cs="Microsoft Sans Serif"/>
                      <w:szCs w:val="20"/>
                      <w:lang w:val="da-DK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instrText xml:space="preserve"> FORMCHECKBOX </w:instrText>
                  </w:r>
                  <w:r w:rsidR="00F37715">
                    <w:rPr>
                      <w:rFonts w:cs="Microsoft Sans Serif"/>
                      <w:szCs w:val="20"/>
                      <w:lang w:val="da-DK"/>
                    </w:rPr>
                  </w:r>
                  <w:r w:rsidR="00F37715">
                    <w:rPr>
                      <w:rFonts w:cs="Microsoft Sans Serif"/>
                      <w:szCs w:val="20"/>
                      <w:lang w:val="da-DK"/>
                    </w:rPr>
                    <w:fldChar w:fldCharType="separate"/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fldChar w:fldCharType="end"/>
                  </w:r>
                  <w:r w:rsidR="00A340AC" w:rsidRPr="006C7BFD">
                    <w:rPr>
                      <w:rFonts w:cs="Microsoft Sans Serif"/>
                      <w:szCs w:val="20"/>
                      <w:lang w:val="da-DK"/>
                    </w:rPr>
                    <w:t xml:space="preserve"> FSC/PEFC certificeret</w:t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tab/>
                  </w:r>
                </w:p>
              </w:tc>
            </w:tr>
            <w:tr w:rsidR="004C3FB9" w:rsidRPr="006C7BFD" w:rsidTr="001117FE">
              <w:trPr>
                <w:trHeight w:val="225"/>
              </w:trPr>
              <w:tc>
                <w:tcPr>
                  <w:tcW w:w="5000" w:type="pct"/>
                </w:tcPr>
                <w:p w:rsidR="004C3FB9" w:rsidRPr="006C7BFD" w:rsidRDefault="004C3FB9" w:rsidP="001117FE">
                  <w:pPr>
                    <w:tabs>
                      <w:tab w:val="left" w:pos="2655"/>
                    </w:tabs>
                    <w:rPr>
                      <w:rFonts w:cs="Microsoft Sans Serif"/>
                      <w:szCs w:val="20"/>
                      <w:lang w:val="da-DK"/>
                    </w:rPr>
                  </w:pPr>
                  <w:r w:rsidRPr="006C7BFD">
                    <w:rPr>
                      <w:rFonts w:cs="Microsoft Sans Serif"/>
                      <w:szCs w:val="20"/>
                      <w:lang w:val="da-DK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instrText xml:space="preserve"> FORMCHECKBOX </w:instrText>
                  </w:r>
                  <w:r w:rsidR="00F37715">
                    <w:rPr>
                      <w:rFonts w:cs="Microsoft Sans Serif"/>
                      <w:szCs w:val="20"/>
                      <w:lang w:val="da-DK"/>
                    </w:rPr>
                  </w:r>
                  <w:r w:rsidR="00F37715">
                    <w:rPr>
                      <w:rFonts w:cs="Microsoft Sans Serif"/>
                      <w:szCs w:val="20"/>
                      <w:lang w:val="da-DK"/>
                    </w:rPr>
                    <w:fldChar w:fldCharType="separate"/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fldChar w:fldCharType="end"/>
                  </w:r>
                  <w:r w:rsidR="001F3750" w:rsidRPr="006C7BFD">
                    <w:rPr>
                      <w:rFonts w:cs="Microsoft Sans Serif"/>
                      <w:szCs w:val="20"/>
                      <w:lang w:val="da-DK"/>
                    </w:rPr>
                    <w:t xml:space="preserve"> FSC/PEFC c</w:t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t xml:space="preserve">ontrolled </w:t>
                  </w:r>
                </w:p>
              </w:tc>
            </w:tr>
            <w:tr w:rsidR="004C3FB9" w:rsidRPr="006C7BFD" w:rsidTr="001117FE">
              <w:trPr>
                <w:trHeight w:val="212"/>
              </w:trPr>
              <w:tc>
                <w:tcPr>
                  <w:tcW w:w="5000" w:type="pct"/>
                </w:tcPr>
                <w:p w:rsidR="004C3FB9" w:rsidRPr="006C7BFD" w:rsidRDefault="004C3FB9" w:rsidP="00A340AC">
                  <w:pPr>
                    <w:tabs>
                      <w:tab w:val="left" w:pos="2655"/>
                    </w:tabs>
                    <w:rPr>
                      <w:rFonts w:cs="Microsoft Sans Serif"/>
                      <w:szCs w:val="20"/>
                      <w:lang w:val="da-DK"/>
                    </w:rPr>
                  </w:pPr>
                  <w:r w:rsidRPr="006C7BFD">
                    <w:rPr>
                      <w:rFonts w:cs="Microsoft Sans Serif"/>
                      <w:szCs w:val="20"/>
                      <w:lang w:val="da-DK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instrText xml:space="preserve"> FORMCHECKBOX </w:instrText>
                  </w:r>
                  <w:r w:rsidR="00F37715">
                    <w:rPr>
                      <w:rFonts w:cs="Microsoft Sans Serif"/>
                      <w:szCs w:val="20"/>
                      <w:lang w:val="da-DK"/>
                    </w:rPr>
                  </w:r>
                  <w:r w:rsidR="00F37715">
                    <w:rPr>
                      <w:rFonts w:cs="Microsoft Sans Serif"/>
                      <w:szCs w:val="20"/>
                      <w:lang w:val="da-DK"/>
                    </w:rPr>
                    <w:fldChar w:fldCharType="separate"/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fldChar w:fldCharType="end"/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t xml:space="preserve"> Post-consumer </w:t>
                  </w:r>
                  <w:r w:rsidR="00A340AC" w:rsidRPr="006C7BFD">
                    <w:rPr>
                      <w:rFonts w:cs="Microsoft Sans Serif"/>
                      <w:szCs w:val="20"/>
                      <w:lang w:val="da-DK"/>
                    </w:rPr>
                    <w:t>genbrugsmaterialer</w:t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tab/>
                  </w:r>
                </w:p>
              </w:tc>
            </w:tr>
            <w:tr w:rsidR="004C3FB9" w:rsidRPr="006C7BFD" w:rsidTr="001117FE">
              <w:trPr>
                <w:trHeight w:val="238"/>
              </w:trPr>
              <w:tc>
                <w:tcPr>
                  <w:tcW w:w="5000" w:type="pct"/>
                </w:tcPr>
                <w:p w:rsidR="004C3FB9" w:rsidRPr="006C7BFD" w:rsidRDefault="004C3FB9" w:rsidP="001117FE">
                  <w:pPr>
                    <w:tabs>
                      <w:tab w:val="left" w:pos="2655"/>
                    </w:tabs>
                    <w:rPr>
                      <w:rFonts w:cs="Microsoft Sans Serif"/>
                      <w:szCs w:val="20"/>
                      <w:lang w:val="da-DK"/>
                    </w:rPr>
                  </w:pPr>
                  <w:r w:rsidRPr="006C7BFD">
                    <w:rPr>
                      <w:rFonts w:cs="Microsoft Sans Serif"/>
                      <w:szCs w:val="20"/>
                      <w:lang w:val="da-DK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instrText xml:space="preserve"> FORMCHECKBOX </w:instrText>
                  </w:r>
                  <w:r w:rsidR="00F37715">
                    <w:rPr>
                      <w:rFonts w:cs="Microsoft Sans Serif"/>
                      <w:szCs w:val="20"/>
                      <w:lang w:val="da-DK"/>
                    </w:rPr>
                  </w:r>
                  <w:r w:rsidR="00F37715">
                    <w:rPr>
                      <w:rFonts w:cs="Microsoft Sans Serif"/>
                      <w:szCs w:val="20"/>
                      <w:lang w:val="da-DK"/>
                    </w:rPr>
                    <w:fldChar w:fldCharType="separate"/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fldChar w:fldCharType="end"/>
                  </w:r>
                  <w:r w:rsidR="00A340AC" w:rsidRPr="006C7BFD">
                    <w:rPr>
                      <w:rFonts w:cs="Microsoft Sans Serif"/>
                      <w:szCs w:val="20"/>
                      <w:lang w:val="da-DK"/>
                    </w:rPr>
                    <w:t xml:space="preserve"> Ikke-certificeret</w:t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t xml:space="preserve"> material</w:t>
                  </w:r>
                  <w:r w:rsidR="00A340AC" w:rsidRPr="006C7BFD">
                    <w:rPr>
                      <w:rFonts w:cs="Microsoft Sans Serif"/>
                      <w:szCs w:val="20"/>
                      <w:lang w:val="da-DK"/>
                    </w:rPr>
                    <w:t>e</w:t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t xml:space="preserve"> (pre-consumer material</w:t>
                  </w:r>
                  <w:r w:rsidR="00A340AC" w:rsidRPr="006C7BFD">
                    <w:rPr>
                      <w:rFonts w:cs="Microsoft Sans Serif"/>
                      <w:szCs w:val="20"/>
                      <w:lang w:val="da-DK"/>
                    </w:rPr>
                    <w:t>e</w:t>
                  </w:r>
                  <w:r w:rsidRPr="006C7BFD">
                    <w:rPr>
                      <w:rFonts w:cs="Microsoft Sans Serif"/>
                      <w:szCs w:val="20"/>
                      <w:lang w:val="da-DK"/>
                    </w:rPr>
                    <w:t>)</w:t>
                  </w:r>
                </w:p>
              </w:tc>
            </w:tr>
          </w:tbl>
          <w:p w:rsidR="004C3FB9" w:rsidRPr="006C7BFD" w:rsidRDefault="004C3FB9" w:rsidP="001117FE">
            <w:pPr>
              <w:pStyle w:val="BodyText"/>
              <w:spacing w:line="240" w:lineRule="auto"/>
              <w:rPr>
                <w:rFonts w:ascii="MS Reference Sans Serif" w:hAnsi="MS Reference Sans Serif" w:cs="Microsoft Sans Serif"/>
                <w:szCs w:val="20"/>
                <w:lang w:val="da-DK"/>
              </w:rPr>
            </w:pPr>
          </w:p>
        </w:tc>
      </w:tr>
    </w:tbl>
    <w:p w:rsidR="004C3FB9" w:rsidRPr="006C7BFD" w:rsidRDefault="004C3FB9" w:rsidP="004C3FB9">
      <w:pPr>
        <w:ind w:left="-142"/>
        <w:rPr>
          <w:rFonts w:cs="Microsoft Sans Serif"/>
          <w:i/>
          <w:sz w:val="20"/>
          <w:szCs w:val="20"/>
          <w:lang w:val="da-DK" w:bidi="en-US"/>
        </w:rPr>
      </w:pPr>
      <w:r w:rsidRPr="006C7BFD">
        <w:rPr>
          <w:rFonts w:cs="Microsoft Sans Serif"/>
          <w:i/>
          <w:sz w:val="16"/>
          <w:szCs w:val="20"/>
          <w:vertAlign w:val="superscript"/>
          <w:lang w:val="da-DK" w:bidi="en-US"/>
        </w:rPr>
        <w:t xml:space="preserve"> </w:t>
      </w:r>
    </w:p>
    <w:p w:rsidR="004C3FB9" w:rsidRPr="006C7BFD" w:rsidRDefault="004C3FB9" w:rsidP="004C3FB9">
      <w:pPr>
        <w:ind w:left="-142"/>
        <w:jc w:val="center"/>
        <w:rPr>
          <w:rFonts w:cs="Microsoft Sans Serif"/>
          <w:b/>
          <w:sz w:val="20"/>
          <w:szCs w:val="20"/>
          <w:lang w:val="da-DK" w:bidi="en-US"/>
        </w:rPr>
      </w:pPr>
    </w:p>
    <w:p w:rsidR="004C3FB9" w:rsidRPr="006C7BFD" w:rsidRDefault="004C3FB9" w:rsidP="004C3FB9">
      <w:pPr>
        <w:ind w:left="-142"/>
        <w:jc w:val="center"/>
        <w:rPr>
          <w:rFonts w:cs="Microsoft Sans Serif"/>
          <w:b/>
          <w:sz w:val="20"/>
          <w:szCs w:val="20"/>
          <w:lang w:val="da-DK" w:bidi="en-US"/>
        </w:rPr>
      </w:pPr>
    </w:p>
    <w:p w:rsidR="004C3FB9" w:rsidRPr="006C7BFD" w:rsidRDefault="004C3FB9" w:rsidP="004C3FB9">
      <w:pPr>
        <w:ind w:left="-142"/>
        <w:jc w:val="center"/>
        <w:rPr>
          <w:rFonts w:cs="Microsoft Sans Serif"/>
          <w:b/>
          <w:sz w:val="20"/>
          <w:szCs w:val="20"/>
          <w:lang w:val="da-DK" w:bidi="en-US"/>
        </w:rPr>
      </w:pPr>
    </w:p>
    <w:p w:rsidR="004C3FB9" w:rsidRPr="006C7BFD" w:rsidRDefault="004C3FB9" w:rsidP="004C3FB9">
      <w:pPr>
        <w:ind w:left="-142"/>
        <w:jc w:val="center"/>
        <w:rPr>
          <w:rFonts w:cs="Microsoft Sans Serif"/>
          <w:b/>
          <w:sz w:val="20"/>
          <w:szCs w:val="20"/>
          <w:lang w:val="da-DK" w:bidi="en-US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0"/>
        <w:gridCol w:w="3619"/>
        <w:gridCol w:w="3962"/>
      </w:tblGrid>
      <w:tr w:rsidR="004C3FB9" w:rsidRPr="00033225" w:rsidTr="001117FE">
        <w:trPr>
          <w:trHeight w:val="864"/>
        </w:trPr>
        <w:tc>
          <w:tcPr>
            <w:tcW w:w="5000" w:type="pct"/>
            <w:gridSpan w:val="3"/>
            <w:shd w:val="clear" w:color="auto" w:fill="C2D69B" w:themeFill="accent3" w:themeFillTint="99"/>
            <w:vAlign w:val="center"/>
          </w:tcPr>
          <w:p w:rsidR="004C3FB9" w:rsidRPr="006C7BFD" w:rsidRDefault="00C26A2F" w:rsidP="001117FE">
            <w:pPr>
              <w:tabs>
                <w:tab w:val="left" w:pos="2115"/>
              </w:tabs>
              <w:spacing w:line="276" w:lineRule="auto"/>
              <w:jc w:val="center"/>
              <w:rPr>
                <w:rFonts w:cs="Microsoft Sans Serif"/>
                <w:b/>
                <w:sz w:val="22"/>
                <w:szCs w:val="20"/>
                <w:lang w:val="da-DK"/>
              </w:rPr>
            </w:pPr>
            <w:r w:rsidRPr="006C7BFD">
              <w:rPr>
                <w:rFonts w:cs="Microsoft Sans Serif"/>
                <w:b/>
                <w:sz w:val="22"/>
                <w:szCs w:val="20"/>
                <w:lang w:val="da-DK"/>
              </w:rPr>
              <w:t>Supply Base Evaluering</w:t>
            </w:r>
          </w:p>
          <w:p w:rsidR="004C3FB9" w:rsidRPr="006C7BFD" w:rsidRDefault="00A340AC" w:rsidP="00A340AC">
            <w:pPr>
              <w:tabs>
                <w:tab w:val="left" w:pos="2115"/>
              </w:tabs>
              <w:spacing w:line="276" w:lineRule="auto"/>
              <w:jc w:val="center"/>
              <w:rPr>
                <w:rFonts w:cs="Microsoft Sans Serif"/>
                <w:b/>
                <w:szCs w:val="20"/>
                <w:lang w:val="da-DK"/>
              </w:rPr>
            </w:pPr>
            <w:r w:rsidRPr="006C7BFD">
              <w:rPr>
                <w:rFonts w:cs="Microsoft Sans Serif"/>
                <w:b/>
                <w:sz w:val="22"/>
                <w:szCs w:val="20"/>
                <w:lang w:val="da-DK"/>
              </w:rPr>
              <w:t xml:space="preserve">Udfyldes kun af biomasseproducenter, som anvender ikke-certificeret inputmateriale  </w:t>
            </w:r>
          </w:p>
        </w:tc>
      </w:tr>
      <w:tr w:rsidR="004C3FB9" w:rsidRPr="006C7BFD" w:rsidTr="001117FE">
        <w:trPr>
          <w:trHeight w:val="458"/>
        </w:trPr>
        <w:tc>
          <w:tcPr>
            <w:tcW w:w="1060" w:type="pct"/>
            <w:shd w:val="clear" w:color="auto" w:fill="EAF1DD"/>
          </w:tcPr>
          <w:p w:rsidR="004C3FB9" w:rsidRPr="006C7BFD" w:rsidRDefault="00A340AC" w:rsidP="00A340AC">
            <w:pPr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Kilde (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material</w:t>
            </w:r>
            <w:r w:rsidRPr="006C7BFD">
              <w:rPr>
                <w:rFonts w:cs="Microsoft Sans Serif"/>
                <w:szCs w:val="20"/>
                <w:lang w:val="da-DK"/>
              </w:rPr>
              <w:t>ets oprindelse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>):</w:t>
            </w:r>
          </w:p>
        </w:tc>
        <w:tc>
          <w:tcPr>
            <w:tcW w:w="1881" w:type="pct"/>
            <w:shd w:val="clear" w:color="auto" w:fill="EAF1DD"/>
          </w:tcPr>
          <w:p w:rsidR="004C3FB9" w:rsidRPr="006C7BFD" w:rsidRDefault="00A340AC" w:rsidP="001F3750">
            <w:pPr>
              <w:tabs>
                <w:tab w:val="left" w:pos="2115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Hugstlande/-regioner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 xml:space="preserve">: </w:t>
            </w:r>
          </w:p>
          <w:p w:rsidR="004C3FB9" w:rsidRPr="006C7BFD" w:rsidRDefault="004C3FB9" w:rsidP="001F3750">
            <w:pPr>
              <w:tabs>
                <w:tab w:val="left" w:pos="2115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7BFD">
              <w:rPr>
                <w:rFonts w:cs="Microsoft Sans Serif"/>
                <w:szCs w:val="20"/>
                <w:lang w:val="da-DK"/>
              </w:rPr>
              <w:instrText xml:space="preserve"> FORMTEXT </w:instrText>
            </w:r>
            <w:r w:rsidRPr="006C7BFD">
              <w:rPr>
                <w:rFonts w:cs="Microsoft Sans Serif"/>
                <w:szCs w:val="20"/>
                <w:lang w:val="da-DK"/>
              </w:rPr>
            </w:r>
            <w:r w:rsidRPr="006C7BFD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t> </w:t>
            </w:r>
            <w:r w:rsidRPr="006C7BFD">
              <w:rPr>
                <w:rFonts w:cs="Microsoft Sans Serif"/>
                <w:szCs w:val="20"/>
                <w:lang w:val="da-DK"/>
              </w:rPr>
              <w:t> </w:t>
            </w:r>
            <w:r w:rsidRPr="006C7BFD">
              <w:rPr>
                <w:rFonts w:cs="Microsoft Sans Serif"/>
                <w:szCs w:val="20"/>
                <w:lang w:val="da-DK"/>
              </w:rPr>
              <w:t> </w:t>
            </w:r>
            <w:r w:rsidRPr="006C7BFD">
              <w:rPr>
                <w:rFonts w:cs="Microsoft Sans Serif"/>
                <w:szCs w:val="20"/>
                <w:lang w:val="da-DK"/>
              </w:rPr>
              <w:t> </w:t>
            </w:r>
            <w:r w:rsidRPr="006C7BFD">
              <w:rPr>
                <w:rFonts w:cs="Microsoft Sans Serif"/>
                <w:szCs w:val="20"/>
                <w:lang w:val="da-DK"/>
              </w:rPr>
              <w:t> </w:t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</w:p>
        </w:tc>
        <w:tc>
          <w:tcPr>
            <w:tcW w:w="2059" w:type="pct"/>
            <w:shd w:val="clear" w:color="auto" w:fill="EAF1DD"/>
          </w:tcPr>
          <w:p w:rsidR="004C3FB9" w:rsidRPr="006C7BFD" w:rsidRDefault="00A340AC" w:rsidP="001F3750">
            <w:pPr>
              <w:pStyle w:val="BodyText"/>
              <w:spacing w:before="40" w:after="40" w:line="240" w:lineRule="auto"/>
              <w:rPr>
                <w:rFonts w:ascii="MS Reference Sans Serif" w:hAnsi="MS Reference Sans Serif" w:cs="Microsoft Sans Serif"/>
                <w:szCs w:val="20"/>
                <w:lang w:val="da-DK" w:eastAsia="en-US"/>
              </w:rPr>
            </w:pPr>
            <w:r w:rsidRPr="006C7BFD">
              <w:rPr>
                <w:rFonts w:ascii="MS Reference Sans Serif" w:hAnsi="MS Reference Sans Serif" w:cs="Microsoft Sans Serif"/>
                <w:szCs w:val="20"/>
                <w:lang w:val="da-DK" w:eastAsia="en-US"/>
              </w:rPr>
              <w:t xml:space="preserve">Oprindelse af sekundært materiale (hvis relevant)  </w:t>
            </w:r>
          </w:p>
          <w:p w:rsidR="004C3FB9" w:rsidRPr="006C7BFD" w:rsidRDefault="004C3FB9" w:rsidP="001F3750">
            <w:pPr>
              <w:pStyle w:val="BodyText"/>
              <w:spacing w:before="40" w:after="40" w:line="240" w:lineRule="auto"/>
              <w:rPr>
                <w:rFonts w:ascii="MS Reference Sans Serif" w:hAnsi="MS Reference Sans Serif" w:cs="Microsoft Sans Serif"/>
                <w:szCs w:val="20"/>
                <w:lang w:val="da-DK"/>
              </w:rPr>
            </w:pP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instrText xml:space="preserve"> FORMTEXT </w:instrText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> </w:t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> </w:t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> </w:t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> </w:t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> </w:t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fldChar w:fldCharType="end"/>
            </w:r>
          </w:p>
        </w:tc>
      </w:tr>
      <w:tr w:rsidR="004C3FB9" w:rsidRPr="00033225" w:rsidTr="001117FE">
        <w:trPr>
          <w:trHeight w:val="729"/>
        </w:trPr>
        <w:tc>
          <w:tcPr>
            <w:tcW w:w="1060" w:type="pct"/>
            <w:shd w:val="clear" w:color="auto" w:fill="EAF1DD"/>
          </w:tcPr>
          <w:p w:rsidR="004C3FB9" w:rsidRPr="006C7BFD" w:rsidRDefault="005F7D39" w:rsidP="00A340AC">
            <w:pPr>
              <w:rPr>
                <w:rFonts w:cs="Microsoft Sans Serif"/>
                <w:szCs w:val="20"/>
                <w:lang w:val="da-DK" w:eastAsia="pl-PL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>Resultat af SBP-</w:t>
            </w:r>
            <w:r w:rsidR="00A340AC" w:rsidRPr="006C7BFD">
              <w:rPr>
                <w:rFonts w:cs="Microsoft Sans Serif"/>
                <w:szCs w:val="20"/>
                <w:lang w:val="da-DK"/>
              </w:rPr>
              <w:t xml:space="preserve">risikovurdering: </w:t>
            </w:r>
          </w:p>
        </w:tc>
        <w:tc>
          <w:tcPr>
            <w:tcW w:w="1881" w:type="pct"/>
            <w:shd w:val="clear" w:color="auto" w:fill="EAF1DD"/>
            <w:vAlign w:val="center"/>
          </w:tcPr>
          <w:p w:rsidR="004C3FB9" w:rsidRPr="006C7BFD" w:rsidRDefault="004C3FB9" w:rsidP="001117FE">
            <w:pPr>
              <w:tabs>
                <w:tab w:val="left" w:pos="2115"/>
              </w:tabs>
              <w:spacing w:line="276" w:lineRule="auto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BFD">
              <w:rPr>
                <w:rFonts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cs="Microsoft Sans Serif"/>
                <w:szCs w:val="20"/>
                <w:lang w:val="da-DK"/>
              </w:rPr>
            </w:r>
            <w:r w:rsidR="00F37715">
              <w:rPr>
                <w:rFonts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cs="Microsoft Sans Serif"/>
                <w:szCs w:val="20"/>
                <w:lang w:val="da-DK"/>
              </w:rPr>
              <w:fldChar w:fldCharType="end"/>
            </w:r>
            <w:r w:rsidRPr="006C7BFD">
              <w:rPr>
                <w:rFonts w:cs="Microsoft Sans Serif"/>
                <w:szCs w:val="20"/>
                <w:lang w:val="da-DK"/>
              </w:rPr>
              <w:t xml:space="preserve"> All</w:t>
            </w:r>
            <w:r w:rsidR="00A340AC" w:rsidRPr="006C7BFD">
              <w:rPr>
                <w:rFonts w:cs="Microsoft Sans Serif"/>
                <w:szCs w:val="20"/>
                <w:lang w:val="da-DK"/>
              </w:rPr>
              <w:t>e</w:t>
            </w:r>
            <w:r w:rsidRPr="006C7BFD">
              <w:rPr>
                <w:rFonts w:cs="Microsoft Sans Serif"/>
                <w:szCs w:val="20"/>
                <w:lang w:val="da-DK"/>
              </w:rPr>
              <w:t xml:space="preserve"> indi</w:t>
            </w:r>
            <w:r w:rsidR="00A340AC" w:rsidRPr="006C7BFD">
              <w:rPr>
                <w:rFonts w:cs="Microsoft Sans Serif"/>
                <w:szCs w:val="20"/>
                <w:lang w:val="da-DK"/>
              </w:rPr>
              <w:t>katorer med lav risiko</w:t>
            </w:r>
          </w:p>
          <w:p w:rsidR="004C3FB9" w:rsidRPr="006C7BFD" w:rsidRDefault="004C3FB9" w:rsidP="001117FE">
            <w:pPr>
              <w:spacing w:before="40" w:after="40" w:line="276" w:lineRule="auto"/>
              <w:rPr>
                <w:rFonts w:cs="Microsoft Sans Serif"/>
                <w:szCs w:val="20"/>
                <w:lang w:val="da-DK"/>
              </w:rPr>
            </w:pPr>
          </w:p>
        </w:tc>
        <w:tc>
          <w:tcPr>
            <w:tcW w:w="2059" w:type="pct"/>
            <w:shd w:val="clear" w:color="auto" w:fill="EAF1DD"/>
            <w:vAlign w:val="center"/>
          </w:tcPr>
          <w:p w:rsidR="004C3FB9" w:rsidRPr="006C7BFD" w:rsidRDefault="004C3FB9" w:rsidP="001117FE">
            <w:pPr>
              <w:pStyle w:val="BodyText"/>
              <w:spacing w:line="276" w:lineRule="auto"/>
              <w:rPr>
                <w:rFonts w:ascii="MS Reference Sans Serif" w:hAnsi="MS Reference Sans Serif" w:cs="Microsoft Sans Serif"/>
                <w:szCs w:val="20"/>
                <w:lang w:val="da-DK"/>
              </w:rPr>
            </w:pP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ascii="MS Reference Sans Serif" w:hAnsi="MS Reference Sans Serif" w:cs="Microsoft Sans Serif"/>
                <w:szCs w:val="20"/>
                <w:lang w:val="da-DK"/>
              </w:rPr>
            </w:r>
            <w:r w:rsidR="00F37715">
              <w:rPr>
                <w:rFonts w:ascii="MS Reference Sans Serif" w:hAnsi="MS Reference Sans Serif"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fldChar w:fldCharType="end"/>
            </w:r>
            <w:r w:rsidR="00A340AC"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 xml:space="preserve"> Indikatorer med uspecificeret risiko </w:t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 xml:space="preserve"> </w:t>
            </w:r>
            <w:r w:rsidR="00A340AC"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 xml:space="preserve"> </w:t>
            </w:r>
          </w:p>
          <w:p w:rsidR="004C3FB9" w:rsidRPr="006C7BFD" w:rsidRDefault="004C3FB9" w:rsidP="00A340AC">
            <w:pPr>
              <w:pStyle w:val="BodyText"/>
              <w:spacing w:line="276" w:lineRule="auto"/>
              <w:rPr>
                <w:rFonts w:ascii="MS Reference Sans Serif" w:hAnsi="MS Reference Sans Serif" w:cs="Microsoft Sans Serif"/>
                <w:szCs w:val="20"/>
                <w:lang w:val="da-DK"/>
              </w:rPr>
            </w:pP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instrText xml:space="preserve"> FORMCHECKBOX </w:instrText>
            </w:r>
            <w:r w:rsidR="00F37715">
              <w:rPr>
                <w:rFonts w:ascii="MS Reference Sans Serif" w:hAnsi="MS Reference Sans Serif" w:cs="Microsoft Sans Serif"/>
                <w:szCs w:val="20"/>
                <w:lang w:val="da-DK"/>
              </w:rPr>
            </w:r>
            <w:r w:rsidR="00F37715">
              <w:rPr>
                <w:rFonts w:ascii="MS Reference Sans Serif" w:hAnsi="MS Reference Sans Serif" w:cs="Microsoft Sans Serif"/>
                <w:szCs w:val="20"/>
                <w:lang w:val="da-DK"/>
              </w:rPr>
              <w:fldChar w:fldCharType="separate"/>
            </w:r>
            <w:r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fldChar w:fldCharType="end"/>
            </w:r>
            <w:r w:rsidR="00A340AC" w:rsidRPr="006C7BFD">
              <w:rPr>
                <w:rFonts w:ascii="MS Reference Sans Serif" w:hAnsi="MS Reference Sans Serif" w:cs="Microsoft Sans Serif"/>
                <w:szCs w:val="20"/>
                <w:lang w:val="da-DK"/>
              </w:rPr>
              <w:t xml:space="preserve"> Indikatorer med specificeret risiko  </w:t>
            </w:r>
          </w:p>
        </w:tc>
      </w:tr>
      <w:tr w:rsidR="004C3FB9" w:rsidRPr="006C7BFD" w:rsidTr="001117FE">
        <w:trPr>
          <w:trHeight w:val="750"/>
        </w:trPr>
        <w:tc>
          <w:tcPr>
            <w:tcW w:w="1060" w:type="pct"/>
            <w:shd w:val="clear" w:color="auto" w:fill="EAF1DD"/>
          </w:tcPr>
          <w:p w:rsidR="004C3FB9" w:rsidRPr="006C7BFD" w:rsidRDefault="00A340AC" w:rsidP="00A340AC">
            <w:pPr>
              <w:tabs>
                <w:tab w:val="left" w:pos="2115"/>
              </w:tabs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 xml:space="preserve">Antal og art af SBP-indikatorer med specificeret risiko  </w:t>
            </w:r>
          </w:p>
        </w:tc>
        <w:tc>
          <w:tcPr>
            <w:tcW w:w="3940" w:type="pct"/>
            <w:gridSpan w:val="2"/>
            <w:shd w:val="clear" w:color="auto" w:fill="EAF1DD"/>
          </w:tcPr>
          <w:p w:rsidR="004C3FB9" w:rsidRPr="006C7BFD" w:rsidRDefault="00A340AC" w:rsidP="001F3750">
            <w:pPr>
              <w:tabs>
                <w:tab w:val="left" w:pos="2115"/>
              </w:tabs>
              <w:spacing w:before="40" w:after="40"/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 xml:space="preserve">For hvilke SBP-indikatorer er der fundet en specificeret risiko? </w:t>
            </w:r>
            <w:r w:rsidR="004C3FB9" w:rsidRPr="006C7BFD">
              <w:rPr>
                <w:rFonts w:cs="Microsoft Sans Serif"/>
                <w:szCs w:val="20"/>
                <w:lang w:val="da-DK"/>
              </w:rPr>
              <w:t xml:space="preserve"> </w:t>
            </w:r>
            <w:r w:rsidRPr="006C7BFD">
              <w:rPr>
                <w:rFonts w:cs="Microsoft Sans Serif"/>
                <w:szCs w:val="20"/>
                <w:lang w:val="da-DK"/>
              </w:rPr>
              <w:t xml:space="preserve"> </w:t>
            </w:r>
          </w:p>
          <w:p w:rsidR="004C3FB9" w:rsidRPr="006C7BFD" w:rsidRDefault="004C3FB9" w:rsidP="001117FE">
            <w:pPr>
              <w:tabs>
                <w:tab w:val="left" w:pos="2115"/>
              </w:tabs>
              <w:rPr>
                <w:rFonts w:cs="Microsoft Sans Serif"/>
                <w:szCs w:val="20"/>
                <w:lang w:val="da-DK"/>
              </w:rPr>
            </w:pPr>
            <w:r w:rsidRPr="006C7BFD">
              <w:rPr>
                <w:rFonts w:cs="Microsoft Sans Serif"/>
                <w:szCs w:val="20"/>
                <w:lang w:val="da-DK"/>
              </w:rPr>
              <w:t xml:space="preserve"> </w: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noProof/>
                <w:szCs w:val="20"/>
                <w:shd w:val="clear" w:color="auto" w:fill="D6E3BC"/>
                <w:lang w:val="da-DK"/>
              </w:rPr>
              <w:t> </w:t>
            </w:r>
            <w:r w:rsidRPr="006C7BFD">
              <w:rPr>
                <w:rFonts w:cs="Microsoft Sans Serif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</w:tbl>
    <w:p w:rsidR="004C3FB9" w:rsidRPr="006C7BFD" w:rsidRDefault="004C3FB9" w:rsidP="004C3FB9">
      <w:pPr>
        <w:ind w:left="-142"/>
        <w:jc w:val="center"/>
        <w:rPr>
          <w:rFonts w:cs="Microsoft Sans Serif"/>
          <w:b/>
          <w:sz w:val="20"/>
          <w:szCs w:val="20"/>
          <w:lang w:val="da-DK" w:bidi="en-US"/>
        </w:rPr>
      </w:pPr>
    </w:p>
    <w:p w:rsidR="004C3FB9" w:rsidRPr="006C7BFD" w:rsidRDefault="004C3FB9" w:rsidP="004C3FB9">
      <w:pPr>
        <w:ind w:left="-142"/>
        <w:jc w:val="center"/>
        <w:rPr>
          <w:rFonts w:cs="Microsoft Sans Serif"/>
          <w:b/>
          <w:sz w:val="20"/>
          <w:szCs w:val="20"/>
          <w:lang w:val="da-DK" w:bidi="en-US"/>
        </w:rPr>
      </w:pPr>
    </w:p>
    <w:p w:rsidR="00A340AC" w:rsidRPr="006C7BFD" w:rsidRDefault="00A340AC" w:rsidP="00A340AC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6C7BFD">
        <w:rPr>
          <w:rFonts w:cs="ArialMT"/>
          <w:b/>
          <w:sz w:val="20"/>
          <w:szCs w:val="20"/>
          <w:lang w:val="da-DK" w:bidi="en-US"/>
        </w:rPr>
        <w:t xml:space="preserve">Send venligst det udfyldte skema til </w:t>
      </w:r>
      <w:hyperlink r:id="rId8" w:history="1">
        <w:r w:rsidR="004F59A1" w:rsidRPr="006C7BFD">
          <w:rPr>
            <w:rStyle w:val="Hyperlink"/>
            <w:rFonts w:cs="ArialMT"/>
            <w:b/>
            <w:sz w:val="20"/>
            <w:szCs w:val="20"/>
            <w:lang w:val="da-DK" w:bidi="en-US"/>
          </w:rPr>
          <w:t>ksk@nepcon.org</w:t>
        </w:r>
      </w:hyperlink>
      <w:r w:rsidRPr="006C7BFD">
        <w:rPr>
          <w:rFonts w:cs="ArialMT"/>
          <w:b/>
          <w:sz w:val="20"/>
          <w:szCs w:val="20"/>
          <w:lang w:val="da-DK" w:bidi="en-US"/>
        </w:rPr>
        <w:t>.</w:t>
      </w:r>
      <w:r w:rsidR="004F59A1" w:rsidRPr="006C7BFD">
        <w:rPr>
          <w:rFonts w:cs="ArialMT"/>
          <w:b/>
          <w:sz w:val="20"/>
          <w:szCs w:val="20"/>
          <w:lang w:val="da-DK" w:bidi="en-US"/>
        </w:rPr>
        <w:t xml:space="preserve"> </w:t>
      </w:r>
      <w:r w:rsidRPr="006C7BFD">
        <w:rPr>
          <w:rFonts w:cs="ArialMT"/>
          <w:b/>
          <w:sz w:val="20"/>
          <w:szCs w:val="20"/>
          <w:lang w:val="da-DK" w:bidi="en-US"/>
        </w:rPr>
        <w:t xml:space="preserve"> </w:t>
      </w:r>
    </w:p>
    <w:p w:rsidR="00A340AC" w:rsidRPr="006C7BFD" w:rsidRDefault="00A340AC" w:rsidP="00A340AC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6C7BFD">
        <w:rPr>
          <w:rFonts w:cs="ArialMT"/>
          <w:b/>
          <w:sz w:val="20"/>
          <w:szCs w:val="20"/>
          <w:lang w:val="da-DK" w:bidi="en-US"/>
        </w:rPr>
        <w:t>Vi vender tilbage</w:t>
      </w:r>
      <w:r w:rsidR="004F59A1" w:rsidRPr="006C7BFD">
        <w:rPr>
          <w:rFonts w:cs="ArialMT"/>
          <w:b/>
          <w:sz w:val="20"/>
          <w:szCs w:val="20"/>
          <w:lang w:val="da-DK" w:bidi="en-US"/>
        </w:rPr>
        <w:t xml:space="preserve"> til dig snarest</w:t>
      </w:r>
      <w:r w:rsidRPr="006C7BFD">
        <w:rPr>
          <w:rFonts w:cs="ArialMT"/>
          <w:b/>
          <w:sz w:val="20"/>
          <w:szCs w:val="20"/>
          <w:lang w:val="da-DK" w:bidi="en-US"/>
        </w:rPr>
        <w:t xml:space="preserve">. </w:t>
      </w:r>
    </w:p>
    <w:p w:rsidR="005B169C" w:rsidRPr="006C7BFD" w:rsidRDefault="005B169C" w:rsidP="001F3750">
      <w:pPr>
        <w:ind w:left="851" w:right="567"/>
        <w:rPr>
          <w:rFonts w:cs="Microsoft Sans Serif"/>
          <w:b/>
          <w:sz w:val="20"/>
          <w:szCs w:val="20"/>
          <w:lang w:val="da-DK" w:bidi="en-US"/>
        </w:rPr>
      </w:pPr>
    </w:p>
    <w:sectPr w:rsidR="005B169C" w:rsidRPr="006C7BFD" w:rsidSect="00DF5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15" w:rsidRDefault="00F37715" w:rsidP="006065D9">
      <w:r>
        <w:separator/>
      </w:r>
    </w:p>
    <w:p w:rsidR="00F37715" w:rsidRDefault="00F37715"/>
  </w:endnote>
  <w:endnote w:type="continuationSeparator" w:id="0">
    <w:p w:rsidR="00F37715" w:rsidRDefault="00F37715" w:rsidP="006065D9">
      <w:r>
        <w:continuationSeparator/>
      </w:r>
    </w:p>
    <w:p w:rsidR="00F37715" w:rsidRDefault="00F37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>
    <w:pPr>
      <w:pStyle w:val="Footer"/>
    </w:pPr>
  </w:p>
  <w:p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469" w:rsidRPr="004F59A1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4997ED8D" wp14:editId="6481266B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033225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F59A1">
          <w:rPr>
            <w:color w:val="4D917B"/>
            <w:szCs w:val="20"/>
            <w:lang w:val="da-DK"/>
          </w:rPr>
          <w:t xml:space="preserve">  </w:t>
        </w:r>
      </w:p>
      <w:p w:rsidR="00C53223" w:rsidRPr="00897370" w:rsidRDefault="00C53223" w:rsidP="00C53223">
        <w:pPr>
          <w:pStyle w:val="Footer"/>
          <w:pBdr>
            <w:top w:val="single" w:sz="4" w:space="1" w:color="D9D9D9" w:themeColor="background1" w:themeShade="D9"/>
          </w:pBdr>
          <w:spacing w:line="276" w:lineRule="auto"/>
          <w:jc w:val="center"/>
          <w:rPr>
            <w:rFonts w:ascii="Microsoft Sans Serif" w:hAnsi="Microsoft Sans Serif" w:cs="Microsoft Sans Serif"/>
            <w:lang w:val="da-DK"/>
          </w:rPr>
        </w:pPr>
        <w:r w:rsidRPr="00897370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da-DK"/>
          </w:rPr>
          <w:t>Vores vision: En verden hvor menneskers valg sikrer en bæredygtig fremtid</w:t>
        </w:r>
        <w:r w:rsidRPr="00897370">
          <w:rPr>
            <w:rFonts w:ascii="Microsoft Sans Serif" w:hAnsi="Microsoft Sans Serif" w:cs="Microsoft Sans Serif"/>
            <w:iCs/>
            <w:color w:val="005C40"/>
            <w:lang w:val="da-DK"/>
          </w:rPr>
          <w:t xml:space="preserve">  </w:t>
        </w:r>
        <w:r w:rsidRPr="00897370">
          <w:rPr>
            <w:rFonts w:ascii="Microsoft Sans Serif" w:hAnsi="Microsoft Sans Serif" w:cs="Microsoft Sans Serif"/>
            <w:color w:val="4D917B"/>
            <w:szCs w:val="20"/>
            <w:lang w:val="da-DK"/>
          </w:rPr>
          <w:br/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>NEPCon Certificering ApS l Søren Frichs Vej 38K, 1. l DK-8230 Åbyhøj l www.nepcon.org l info@nepcon.org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br/>
          <w:t xml:space="preserve">Tlf.: +45 8618 0866 l CVR: 37298425 </w:t>
        </w:r>
        <w:r w:rsidRPr="00C53223">
          <w:rPr>
            <w:rFonts w:ascii="Microsoft Sans Serif" w:hAnsi="Microsoft Sans Serif" w:cs="Microsoft Sans Serif"/>
            <w:color w:val="999999"/>
            <w:szCs w:val="18"/>
            <w:lang w:val="da-DK"/>
          </w:rPr>
          <w:t>|</w:t>
        </w:r>
        <w:r w:rsidRPr="00C53223">
          <w:rPr>
            <w:rFonts w:ascii="Microsoft Sans Serif" w:hAnsi="Microsoft Sans Serif" w:cs="Microsoft Sans Serif"/>
            <w:b/>
            <w:color w:val="999999"/>
            <w:szCs w:val="18"/>
            <w:lang w:val="da-DK"/>
          </w:rPr>
          <w:t xml:space="preserve"> </w:t>
        </w:r>
        <w:r w:rsidRPr="00C53223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>FSC</w:t>
        </w:r>
        <w:r w:rsidRPr="00C53223">
          <w:rPr>
            <w:rStyle w:val="Strong"/>
            <w:rFonts w:ascii="Microsoft Sans Serif" w:hAnsi="Microsoft Sans Serif" w:cs="Microsoft Sans Serif"/>
            <w:b w:val="0"/>
            <w:color w:val="999999"/>
            <w:sz w:val="20"/>
            <w:szCs w:val="20"/>
            <w:vertAlign w:val="superscript"/>
            <w:lang w:val="da-DK"/>
          </w:rPr>
          <w:t>®</w:t>
        </w:r>
        <w:r w:rsidRPr="00C53223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 xml:space="preserve"> A000535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 xml:space="preserve"> l PEFC/09-44-02</w:t>
        </w:r>
      </w:p>
      <w:p w:rsidR="00F80469" w:rsidRDefault="00F37715" w:rsidP="004F59A1">
        <w:pPr>
          <w:pStyle w:val="Footer"/>
          <w:pBdr>
            <w:top w:val="single" w:sz="4" w:space="1" w:color="D9D9D9" w:themeColor="background1" w:themeShade="D9"/>
          </w:pBd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59A1" w:rsidRPr="004D7AAB" w:rsidRDefault="004F59A1" w:rsidP="004F59A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46D8CB5E" wp14:editId="05FEAB3F">
              <wp:simplePos x="0" y="0"/>
              <wp:positionH relativeFrom="column">
                <wp:posOffset>2566670</wp:posOffset>
              </wp:positionH>
              <wp:positionV relativeFrom="paragraph">
                <wp:posOffset>19050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4F59A1" w:rsidRPr="004D7AAB" w:rsidRDefault="00F37715" w:rsidP="004F59A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</w:sdtContent>
  </w:sdt>
  <w:p w:rsidR="00C53223" w:rsidRPr="00897370" w:rsidRDefault="00C53223" w:rsidP="00C53223">
    <w:pPr>
      <w:pStyle w:val="Footer"/>
      <w:pBdr>
        <w:top w:val="single" w:sz="4" w:space="1" w:color="D9D9D9" w:themeColor="background1" w:themeShade="D9"/>
      </w:pBdr>
      <w:spacing w:line="276" w:lineRule="auto"/>
      <w:jc w:val="center"/>
      <w:rPr>
        <w:rFonts w:ascii="Microsoft Sans Serif" w:hAnsi="Microsoft Sans Serif" w:cs="Microsoft Sans Serif"/>
        <w:lang w:val="da-DK"/>
      </w:rPr>
    </w:pPr>
    <w:r w:rsidRPr="00897370">
      <w:rPr>
        <w:rFonts w:ascii="Microsoft Sans Serif" w:hAnsi="Microsoft Sans Serif" w:cs="Microsoft Sans Serif"/>
        <w:iCs/>
        <w:color w:val="005C40"/>
        <w:sz w:val="20"/>
        <w:szCs w:val="20"/>
        <w:lang w:val="da-DK"/>
      </w:rPr>
      <w:t>Vores vision: En verden hvor menneskers valg sikrer en bæredygtig fremtid</w:t>
    </w:r>
    <w:r w:rsidRPr="00897370">
      <w:rPr>
        <w:rFonts w:ascii="Microsoft Sans Serif" w:hAnsi="Microsoft Sans Serif" w:cs="Microsoft Sans Serif"/>
        <w:iCs/>
        <w:color w:val="005C40"/>
        <w:lang w:val="da-DK"/>
      </w:rPr>
      <w:t xml:space="preserve">  </w:t>
    </w:r>
    <w:r w:rsidRPr="00897370">
      <w:rPr>
        <w:rFonts w:ascii="Microsoft Sans Serif" w:hAnsi="Microsoft Sans Serif" w:cs="Microsoft Sans Serif"/>
        <w:color w:val="4D917B"/>
        <w:szCs w:val="20"/>
        <w:lang w:val="da-DK"/>
      </w:rPr>
      <w:br/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t>NEPCon Certificering ApS l Søren Frichs Vej 38K, 1. l DK-8230 Åbyhøj l www.nepcon.org l info@nepcon.org</w:t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br/>
      <w:t xml:space="preserve">Tlf.: +45 8618 0866 l CVR: 37298425 </w:t>
    </w:r>
    <w:r w:rsidRPr="00C53223">
      <w:rPr>
        <w:rFonts w:ascii="Microsoft Sans Serif" w:hAnsi="Microsoft Sans Serif" w:cs="Microsoft Sans Serif"/>
        <w:color w:val="999999"/>
        <w:szCs w:val="18"/>
        <w:lang w:val="da-DK"/>
      </w:rPr>
      <w:t xml:space="preserve">| </w:t>
    </w:r>
    <w:r w:rsidRPr="00C53223">
      <w:rPr>
        <w:rStyle w:val="Strong"/>
        <w:rFonts w:ascii="Microsoft Sans Serif" w:hAnsi="Microsoft Sans Serif" w:cs="Microsoft Sans Serif"/>
        <w:b w:val="0"/>
        <w:color w:val="999999"/>
        <w:szCs w:val="18"/>
        <w:lang w:val="da-DK"/>
      </w:rPr>
      <w:t>FSC</w:t>
    </w:r>
    <w:r w:rsidRPr="00C53223">
      <w:rPr>
        <w:rStyle w:val="Strong"/>
        <w:rFonts w:ascii="Microsoft Sans Serif" w:hAnsi="Microsoft Sans Serif" w:cs="Microsoft Sans Serif"/>
        <w:b w:val="0"/>
        <w:color w:val="999999"/>
        <w:sz w:val="20"/>
        <w:szCs w:val="20"/>
        <w:vertAlign w:val="superscript"/>
        <w:lang w:val="da-DK"/>
      </w:rPr>
      <w:t>®</w:t>
    </w:r>
    <w:r w:rsidRPr="00C53223">
      <w:rPr>
        <w:rStyle w:val="Strong"/>
        <w:rFonts w:ascii="Microsoft Sans Serif" w:hAnsi="Microsoft Sans Serif" w:cs="Microsoft Sans Serif"/>
        <w:b w:val="0"/>
        <w:color w:val="999999"/>
        <w:szCs w:val="18"/>
        <w:lang w:val="da-DK"/>
      </w:rPr>
      <w:t xml:space="preserve"> A000535</w:t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t xml:space="preserve"> l PEFC/09-44-02</w:t>
    </w:r>
  </w:p>
  <w:p w:rsidR="00F80469" w:rsidRPr="004F59A1" w:rsidRDefault="00F80469" w:rsidP="004F59A1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15" w:rsidRDefault="00F37715" w:rsidP="006065D9">
      <w:r>
        <w:separator/>
      </w:r>
    </w:p>
    <w:p w:rsidR="00F37715" w:rsidRDefault="00F37715"/>
  </w:footnote>
  <w:footnote w:type="continuationSeparator" w:id="0">
    <w:p w:rsidR="00F37715" w:rsidRDefault="00F37715" w:rsidP="006065D9">
      <w:r>
        <w:continuationSeparator/>
      </w:r>
    </w:p>
    <w:p w:rsidR="00F37715" w:rsidRDefault="00F37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>
    <w:pPr>
      <w:pStyle w:val="Header"/>
    </w:pPr>
  </w:p>
  <w:p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235754CF" wp14:editId="685D5A58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8yX49Y0nOsVvliOFuFkkDFNDcZYpVY1fdS3pKmaq5NU/T4N09ljZftY/nxrMOh4uFpXr3qCtD4yaVxoC3Dfeiw==" w:salt="tf/SbbzQAKh0H1jSfUB2UQ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7EE9"/>
    <w:rsid w:val="00012AE8"/>
    <w:rsid w:val="00033225"/>
    <w:rsid w:val="00036667"/>
    <w:rsid w:val="0005079D"/>
    <w:rsid w:val="0006166F"/>
    <w:rsid w:val="000C1D15"/>
    <w:rsid w:val="000D7D3E"/>
    <w:rsid w:val="000E4F07"/>
    <w:rsid w:val="000F1192"/>
    <w:rsid w:val="001217EF"/>
    <w:rsid w:val="00127470"/>
    <w:rsid w:val="00127CC1"/>
    <w:rsid w:val="00133D95"/>
    <w:rsid w:val="00150149"/>
    <w:rsid w:val="001552C1"/>
    <w:rsid w:val="0017140A"/>
    <w:rsid w:val="00187A65"/>
    <w:rsid w:val="001A4BC8"/>
    <w:rsid w:val="001B0D5A"/>
    <w:rsid w:val="001C25A6"/>
    <w:rsid w:val="001C2949"/>
    <w:rsid w:val="001D0644"/>
    <w:rsid w:val="001D5B7F"/>
    <w:rsid w:val="001E54E6"/>
    <w:rsid w:val="001E6841"/>
    <w:rsid w:val="001F2C70"/>
    <w:rsid w:val="001F3750"/>
    <w:rsid w:val="001F5098"/>
    <w:rsid w:val="00233DD4"/>
    <w:rsid w:val="00256857"/>
    <w:rsid w:val="002710D1"/>
    <w:rsid w:val="00276753"/>
    <w:rsid w:val="0028052B"/>
    <w:rsid w:val="002A4B8F"/>
    <w:rsid w:val="002A6F17"/>
    <w:rsid w:val="002D68A0"/>
    <w:rsid w:val="002D6BC0"/>
    <w:rsid w:val="00307ABA"/>
    <w:rsid w:val="003225FB"/>
    <w:rsid w:val="00336053"/>
    <w:rsid w:val="003364B8"/>
    <w:rsid w:val="00337518"/>
    <w:rsid w:val="00340D5C"/>
    <w:rsid w:val="00351916"/>
    <w:rsid w:val="00351A0C"/>
    <w:rsid w:val="00367D5D"/>
    <w:rsid w:val="00390541"/>
    <w:rsid w:val="003912F6"/>
    <w:rsid w:val="003C0A29"/>
    <w:rsid w:val="003F7383"/>
    <w:rsid w:val="00407B6A"/>
    <w:rsid w:val="00416799"/>
    <w:rsid w:val="00425BA2"/>
    <w:rsid w:val="004446FE"/>
    <w:rsid w:val="004572DC"/>
    <w:rsid w:val="004614FD"/>
    <w:rsid w:val="0046249A"/>
    <w:rsid w:val="00470032"/>
    <w:rsid w:val="00475D33"/>
    <w:rsid w:val="00481173"/>
    <w:rsid w:val="004C3FB9"/>
    <w:rsid w:val="004D7AAB"/>
    <w:rsid w:val="004F59A1"/>
    <w:rsid w:val="00501BB9"/>
    <w:rsid w:val="0051061C"/>
    <w:rsid w:val="00513766"/>
    <w:rsid w:val="00546FEE"/>
    <w:rsid w:val="005919B1"/>
    <w:rsid w:val="005B169C"/>
    <w:rsid w:val="005C1F53"/>
    <w:rsid w:val="005E4E89"/>
    <w:rsid w:val="005F7D39"/>
    <w:rsid w:val="006065D9"/>
    <w:rsid w:val="00635AFA"/>
    <w:rsid w:val="00653231"/>
    <w:rsid w:val="00657FE3"/>
    <w:rsid w:val="0066002F"/>
    <w:rsid w:val="00676700"/>
    <w:rsid w:val="006857D5"/>
    <w:rsid w:val="0069560F"/>
    <w:rsid w:val="006B3D31"/>
    <w:rsid w:val="006C5A60"/>
    <w:rsid w:val="006C7BFD"/>
    <w:rsid w:val="006D1B31"/>
    <w:rsid w:val="006D25E1"/>
    <w:rsid w:val="006F3B43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C63D2"/>
    <w:rsid w:val="007D4389"/>
    <w:rsid w:val="007F074A"/>
    <w:rsid w:val="008030F3"/>
    <w:rsid w:val="00804F0C"/>
    <w:rsid w:val="00846269"/>
    <w:rsid w:val="00850907"/>
    <w:rsid w:val="00861EFD"/>
    <w:rsid w:val="00885C46"/>
    <w:rsid w:val="008B03C7"/>
    <w:rsid w:val="008B5957"/>
    <w:rsid w:val="008C70DA"/>
    <w:rsid w:val="008C7844"/>
    <w:rsid w:val="008D2E28"/>
    <w:rsid w:val="008D40FA"/>
    <w:rsid w:val="008E5DD6"/>
    <w:rsid w:val="008F4C24"/>
    <w:rsid w:val="00916391"/>
    <w:rsid w:val="00927423"/>
    <w:rsid w:val="00991574"/>
    <w:rsid w:val="009A759F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AC"/>
    <w:rsid w:val="00A340D6"/>
    <w:rsid w:val="00A659FB"/>
    <w:rsid w:val="00A85A88"/>
    <w:rsid w:val="00A864D3"/>
    <w:rsid w:val="00AA2C6B"/>
    <w:rsid w:val="00AA798E"/>
    <w:rsid w:val="00AD2567"/>
    <w:rsid w:val="00B032F7"/>
    <w:rsid w:val="00B1370D"/>
    <w:rsid w:val="00B204EC"/>
    <w:rsid w:val="00B41B43"/>
    <w:rsid w:val="00B42F28"/>
    <w:rsid w:val="00B568ED"/>
    <w:rsid w:val="00B646D4"/>
    <w:rsid w:val="00B809D6"/>
    <w:rsid w:val="00BA0CCF"/>
    <w:rsid w:val="00BA34E3"/>
    <w:rsid w:val="00BA5F47"/>
    <w:rsid w:val="00BB0C51"/>
    <w:rsid w:val="00BB5D1E"/>
    <w:rsid w:val="00BC69FE"/>
    <w:rsid w:val="00BD4880"/>
    <w:rsid w:val="00BE73B7"/>
    <w:rsid w:val="00BF1974"/>
    <w:rsid w:val="00BF7747"/>
    <w:rsid w:val="00C04260"/>
    <w:rsid w:val="00C07BBE"/>
    <w:rsid w:val="00C12BC8"/>
    <w:rsid w:val="00C130EB"/>
    <w:rsid w:val="00C26A2F"/>
    <w:rsid w:val="00C32897"/>
    <w:rsid w:val="00C43481"/>
    <w:rsid w:val="00C451DA"/>
    <w:rsid w:val="00C53223"/>
    <w:rsid w:val="00C94DD1"/>
    <w:rsid w:val="00CA010C"/>
    <w:rsid w:val="00CB31B0"/>
    <w:rsid w:val="00CD495E"/>
    <w:rsid w:val="00CD791B"/>
    <w:rsid w:val="00CF3101"/>
    <w:rsid w:val="00D11B0B"/>
    <w:rsid w:val="00D11C63"/>
    <w:rsid w:val="00D27A34"/>
    <w:rsid w:val="00D467F5"/>
    <w:rsid w:val="00D56105"/>
    <w:rsid w:val="00D75BED"/>
    <w:rsid w:val="00D76A57"/>
    <w:rsid w:val="00D81962"/>
    <w:rsid w:val="00D85207"/>
    <w:rsid w:val="00D97AD4"/>
    <w:rsid w:val="00DB7CD4"/>
    <w:rsid w:val="00DD12EB"/>
    <w:rsid w:val="00DE4449"/>
    <w:rsid w:val="00DF53B9"/>
    <w:rsid w:val="00E04978"/>
    <w:rsid w:val="00E1110E"/>
    <w:rsid w:val="00E14044"/>
    <w:rsid w:val="00E34A76"/>
    <w:rsid w:val="00E67F92"/>
    <w:rsid w:val="00E8158D"/>
    <w:rsid w:val="00EA5282"/>
    <w:rsid w:val="00EB4C09"/>
    <w:rsid w:val="00EE3764"/>
    <w:rsid w:val="00F1238F"/>
    <w:rsid w:val="00F13615"/>
    <w:rsid w:val="00F34732"/>
    <w:rsid w:val="00F358AD"/>
    <w:rsid w:val="00F37715"/>
    <w:rsid w:val="00F56F24"/>
    <w:rsid w:val="00F80469"/>
    <w:rsid w:val="00FA36C5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@nepc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2CCE-8B15-4BF0-A35B-7F9029DE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Sidse Hansen</cp:lastModifiedBy>
  <cp:revision>2</cp:revision>
  <cp:lastPrinted>2014-12-09T12:30:00Z</cp:lastPrinted>
  <dcterms:created xsi:type="dcterms:W3CDTF">2017-11-23T08:23:00Z</dcterms:created>
  <dcterms:modified xsi:type="dcterms:W3CDTF">2017-11-23T08:23:00Z</dcterms:modified>
</cp:coreProperties>
</file>